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152DCFB"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D850C2">
        <w:rPr>
          <w:rFonts w:eastAsia="SimSun" w:hint="eastAsia"/>
          <w:sz w:val="24"/>
          <w:lang w:eastAsia="zh-CN"/>
        </w:rPr>
        <w:t>bis</w:t>
      </w:r>
      <w:r w:rsidR="00B50A63" w:rsidRPr="00086E8D">
        <w:rPr>
          <w:rFonts w:eastAsia="SimSun"/>
          <w:sz w:val="24"/>
          <w:lang w:eastAsia="zh-CN"/>
        </w:rPr>
        <w:t xml:space="preserve">               </w:t>
      </w:r>
      <w:r w:rsidR="00D850C2">
        <w:rPr>
          <w:rFonts w:eastAsia="SimSun"/>
          <w:sz w:val="24"/>
          <w:lang w:eastAsia="zh-CN"/>
        </w:rPr>
        <w:t xml:space="preserve"> </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AF43DC" w:rsidRPr="00AF43DC">
        <w:rPr>
          <w:rFonts w:eastAsia="SimSun"/>
          <w:sz w:val="24"/>
          <w:lang w:eastAsia="zh-CN"/>
        </w:rPr>
        <w:t>R2-22</w:t>
      </w:r>
      <w:r w:rsidR="00FB644F">
        <w:rPr>
          <w:rFonts w:eastAsia="SimSun"/>
          <w:sz w:val="24"/>
          <w:lang w:eastAsia="zh-CN"/>
        </w:rPr>
        <w:t>09843</w:t>
      </w:r>
    </w:p>
    <w:p w14:paraId="0226B31D" w14:textId="0DCB425A"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w:t>
      </w:r>
      <w:r w:rsidR="006F2945">
        <w:rPr>
          <w:rFonts w:eastAsia="SimSun"/>
          <w:sz w:val="24"/>
          <w:lang w:eastAsia="zh-CN"/>
        </w:rPr>
        <w:t>0</w:t>
      </w:r>
      <w:r w:rsidR="00F530DB">
        <w:rPr>
          <w:rFonts w:eastAsia="SimSun"/>
          <w:sz w:val="24"/>
          <w:lang w:eastAsia="zh-CN"/>
        </w:rPr>
        <w:t xml:space="preserve"> </w:t>
      </w:r>
      <w:r w:rsidR="006F2945">
        <w:rPr>
          <w:rFonts w:eastAsia="SimSun"/>
          <w:sz w:val="24"/>
          <w:lang w:eastAsia="zh-CN"/>
        </w:rPr>
        <w:t>October</w:t>
      </w:r>
      <w:r w:rsidR="00951562" w:rsidRPr="002327CF">
        <w:rPr>
          <w:rFonts w:eastAsia="SimSun"/>
          <w:sz w:val="24"/>
          <w:lang w:eastAsia="zh-CN"/>
        </w:rPr>
        <w:t>–</w:t>
      </w:r>
      <w:r w:rsidR="006F2945">
        <w:rPr>
          <w:rFonts w:eastAsia="SimSun"/>
          <w:sz w:val="24"/>
          <w:lang w:eastAsia="zh-CN"/>
        </w:rPr>
        <w:t>19</w:t>
      </w:r>
      <w:r w:rsidR="00951562" w:rsidRPr="002327CF">
        <w:rPr>
          <w:rFonts w:eastAsia="SimSun"/>
          <w:sz w:val="24"/>
          <w:lang w:eastAsia="zh-CN"/>
        </w:rPr>
        <w:t xml:space="preserve"> </w:t>
      </w:r>
      <w:r w:rsidR="006F2945">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62E7F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F16DE1" w:rsidRPr="00F16DE1">
        <w:rPr>
          <w:rFonts w:eastAsia="SimSun"/>
          <w:sz w:val="22"/>
          <w:szCs w:val="22"/>
          <w:lang w:eastAsia="zh-CN"/>
        </w:rPr>
        <w:t>QoE</w:t>
      </w:r>
      <w:proofErr w:type="spellEnd"/>
      <w:r w:rsidR="00F16DE1">
        <w:rPr>
          <w:rFonts w:eastAsia="SimSun"/>
          <w:sz w:val="22"/>
          <w:szCs w:val="22"/>
          <w:lang w:eastAsia="zh-CN"/>
        </w:rPr>
        <w:t xml:space="preserve"> collection </w:t>
      </w:r>
      <w:r w:rsidR="009C7F8D">
        <w:rPr>
          <w:rFonts w:eastAsia="SimSun"/>
          <w:sz w:val="22"/>
          <w:szCs w:val="22"/>
          <w:lang w:eastAsia="zh-CN"/>
        </w:rPr>
        <w:t>for IDLE and Inactive state</w:t>
      </w:r>
    </w:p>
    <w:p w14:paraId="3A7E1972" w14:textId="3B234E6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04074DB9" w14:textId="63BB3BE2" w:rsidR="00F515AE" w:rsidRPr="00F515AE" w:rsidRDefault="00F515AE" w:rsidP="00F515AE">
      <w:pPr>
        <w:numPr>
          <w:ilvl w:val="0"/>
          <w:numId w:val="8"/>
        </w:numPr>
        <w:overflowPunct w:val="0"/>
        <w:autoSpaceDE w:val="0"/>
        <w:autoSpaceDN w:val="0"/>
        <w:adjustRightInd w:val="0"/>
        <w:spacing w:beforeLines="50" w:after="180"/>
        <w:jc w:val="both"/>
        <w:rPr>
          <w:rFonts w:ascii="Times New Roman" w:eastAsia="SimSun" w:hAnsi="Times New Roman"/>
          <w:bCs/>
          <w:i/>
          <w:iCs/>
          <w:szCs w:val="20"/>
          <w:lang w:val="en-GB" w:eastAsia="zh-CN"/>
        </w:rPr>
      </w:pPr>
      <w:r w:rsidRPr="00F515AE">
        <w:rPr>
          <w:rFonts w:ascii="Times New Roman" w:eastAsia="SimSun" w:hAnsi="Times New Roman"/>
          <w:bCs/>
          <w:i/>
          <w:iCs/>
          <w:szCs w:val="20"/>
          <w:lang w:val="en-GB" w:eastAsia="zh-CN"/>
        </w:rPr>
        <w:t xml:space="preserve">Specify for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measurement</w:t>
      </w:r>
      <w:r w:rsidRPr="00F515AE">
        <w:rPr>
          <w:rFonts w:ascii="Times New Roman" w:eastAsia="SimSun" w:hAnsi="Times New Roman"/>
          <w:bCs/>
          <w:i/>
          <w:iCs/>
          <w:szCs w:val="20"/>
          <w:lang w:eastAsia="zh-CN"/>
        </w:rPr>
        <w:t xml:space="preserve"> configuration and</w:t>
      </w:r>
      <w:r w:rsidRPr="00F515AE">
        <w:rPr>
          <w:rFonts w:ascii="Times New Roman" w:eastAsia="SimSun" w:hAnsi="Times New Roman"/>
          <w:bCs/>
          <w:i/>
          <w:iCs/>
          <w:szCs w:val="20"/>
          <w:lang w:val="en-GB" w:eastAsia="zh-CN"/>
        </w:rPr>
        <w:t xml:space="preserve"> collection </w:t>
      </w:r>
      <w:r w:rsidRPr="00F515AE">
        <w:rPr>
          <w:rFonts w:ascii="Times New Roman" w:eastAsia="SimSun" w:hAnsi="Times New Roman"/>
          <w:bCs/>
          <w:i/>
          <w:iCs/>
          <w:szCs w:val="20"/>
          <w:lang w:eastAsia="zh-CN"/>
        </w:rPr>
        <w:t>in RRC_INACTIVE and RRC_IDLE states</w:t>
      </w:r>
      <w:r w:rsidRPr="00F515AE">
        <w:rPr>
          <w:rFonts w:ascii="Times New Roman" w:eastAsia="SimSun" w:hAnsi="Times New Roman"/>
          <w:bCs/>
          <w:i/>
          <w:iCs/>
          <w:szCs w:val="20"/>
          <w:lang w:val="en-GB" w:eastAsia="zh-CN"/>
        </w:rPr>
        <w:t xml:space="preserve"> </w:t>
      </w:r>
      <w:r w:rsidRPr="00F515AE">
        <w:rPr>
          <w:rFonts w:ascii="Times New Roman" w:eastAsia="SimSun" w:hAnsi="Times New Roman"/>
          <w:bCs/>
          <w:i/>
          <w:iCs/>
          <w:szCs w:val="20"/>
          <w:lang w:eastAsia="zh-CN"/>
        </w:rPr>
        <w:t xml:space="preserve">for MBS, at least </w:t>
      </w:r>
      <w:r w:rsidRPr="00F515AE">
        <w:rPr>
          <w:rFonts w:ascii="Times New Roman" w:eastAsia="SimSun" w:hAnsi="Times New Roman"/>
          <w:bCs/>
          <w:i/>
          <w:iCs/>
          <w:szCs w:val="20"/>
          <w:lang w:val="en-GB" w:eastAsia="zh-CN"/>
        </w:rPr>
        <w:t xml:space="preserve">for </w:t>
      </w:r>
      <w:r w:rsidRPr="00F515AE">
        <w:rPr>
          <w:rFonts w:ascii="Times New Roman" w:eastAsia="SimSun" w:hAnsi="Times New Roman"/>
          <w:bCs/>
          <w:i/>
          <w:iCs/>
          <w:szCs w:val="20"/>
          <w:lang w:eastAsia="zh-CN"/>
        </w:rPr>
        <w:t xml:space="preserve">broadcast </w:t>
      </w:r>
      <w:r w:rsidRPr="00F515AE">
        <w:rPr>
          <w:rFonts w:ascii="Times New Roman" w:eastAsia="SimSun" w:hAnsi="Times New Roman"/>
          <w:bCs/>
          <w:i/>
          <w:iCs/>
          <w:szCs w:val="20"/>
          <w:lang w:val="en-GB" w:eastAsia="zh-CN"/>
        </w:rPr>
        <w:t>service</w:t>
      </w:r>
      <w:r w:rsidRPr="00F515AE">
        <w:rPr>
          <w:rFonts w:ascii="Times New Roman" w:eastAsia="SimSun" w:hAnsi="Times New Roman"/>
          <w:bCs/>
          <w:i/>
          <w:iCs/>
          <w:szCs w:val="20"/>
          <w:lang w:eastAsia="zh-CN"/>
        </w:rPr>
        <w:t xml:space="preserve"> </w:t>
      </w:r>
      <w:r w:rsidRPr="00F515AE">
        <w:rPr>
          <w:rFonts w:ascii="Times New Roman" w:eastAsia="SimSun" w:hAnsi="Times New Roman"/>
          <w:bCs/>
          <w:i/>
          <w:iCs/>
          <w:szCs w:val="20"/>
          <w:lang w:val="en-GB" w:eastAsia="en-GB"/>
        </w:rPr>
        <w:t>[RAN3, RAN2]</w:t>
      </w:r>
      <w:r w:rsidRPr="00F515AE">
        <w:rPr>
          <w:rFonts w:ascii="Times New Roman" w:eastAsia="SimSun" w:hAnsi="Times New Roman"/>
          <w:bCs/>
          <w:i/>
          <w:iCs/>
          <w:szCs w:val="20"/>
          <w:lang w:val="en-GB" w:eastAsia="zh-CN"/>
        </w:rPr>
        <w:t>.</w:t>
      </w:r>
    </w:p>
    <w:p w14:paraId="273D57D3" w14:textId="77777777" w:rsidR="00F515AE" w:rsidRPr="00F515AE" w:rsidRDefault="00F515AE" w:rsidP="00F515AE">
      <w:pPr>
        <w:numPr>
          <w:ilvl w:val="0"/>
          <w:numId w:val="9"/>
        </w:numPr>
        <w:overflowPunct w:val="0"/>
        <w:autoSpaceDE w:val="0"/>
        <w:autoSpaceDN w:val="0"/>
        <w:adjustRightInd w:val="0"/>
        <w:spacing w:before="0" w:after="180"/>
        <w:rPr>
          <w:rFonts w:ascii="Times New Roman" w:eastAsia="SimSun" w:hAnsi="Times New Roman"/>
          <w:bCs/>
          <w:i/>
          <w:iCs/>
          <w:szCs w:val="20"/>
          <w:lang w:eastAsia="zh-CN"/>
        </w:rPr>
      </w:pPr>
      <w:r w:rsidRPr="00F515AE">
        <w:rPr>
          <w:rFonts w:ascii="Times New Roman" w:eastAsia="SimSun" w:hAnsi="Times New Roman"/>
          <w:bCs/>
          <w:i/>
          <w:iCs/>
          <w:szCs w:val="20"/>
          <w:lang w:val="en-GB" w:eastAsia="zh-CN"/>
        </w:rPr>
        <w:t xml:space="preserve">Specify the mechanism to support the alignment of </w:t>
      </w:r>
      <w:r w:rsidRPr="00F515AE">
        <w:rPr>
          <w:rFonts w:ascii="Times New Roman" w:eastAsia="SimSun" w:hAnsi="Times New Roman"/>
          <w:bCs/>
          <w:i/>
          <w:iCs/>
          <w:szCs w:val="20"/>
          <w:lang w:eastAsia="zh-CN"/>
        </w:rPr>
        <w:t xml:space="preserve">the existing </w:t>
      </w:r>
      <w:r w:rsidRPr="00F515AE">
        <w:rPr>
          <w:rFonts w:ascii="Times New Roman" w:eastAsia="SimSun" w:hAnsi="Times New Roman"/>
          <w:bCs/>
          <w:i/>
          <w:iCs/>
          <w:szCs w:val="20"/>
          <w:lang w:val="en-GB" w:eastAsia="zh-CN"/>
        </w:rPr>
        <w:t xml:space="preserve">radio related measurement and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reporting.</w:t>
      </w:r>
    </w:p>
    <w:p w14:paraId="0799033D" w14:textId="12170D81" w:rsidR="00E80119" w:rsidRPr="00D5343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76E05327" w:rsidR="00090A63" w:rsidRDefault="005B12C8" w:rsidP="00090A63">
      <w:pPr>
        <w:pStyle w:val="BodyText"/>
        <w:rPr>
          <w:sz w:val="28"/>
          <w:szCs w:val="36"/>
          <w:lang w:eastAsia="zh-CN"/>
        </w:rPr>
      </w:pPr>
      <w:r w:rsidRPr="00873A46">
        <w:rPr>
          <w:sz w:val="28"/>
          <w:szCs w:val="36"/>
          <w:lang w:val="fr-FR" w:eastAsia="zh-CN"/>
        </w:rPr>
        <w:t xml:space="preserve">2.1 </w:t>
      </w:r>
      <w:proofErr w:type="spellStart"/>
      <w:r w:rsidR="002731B2">
        <w:rPr>
          <w:sz w:val="28"/>
          <w:szCs w:val="36"/>
          <w:lang w:eastAsia="zh-CN"/>
        </w:rPr>
        <w:t>QoE</w:t>
      </w:r>
      <w:proofErr w:type="spellEnd"/>
      <w:r w:rsidR="002731B2">
        <w:rPr>
          <w:sz w:val="28"/>
          <w:szCs w:val="36"/>
          <w:lang w:eastAsia="zh-CN"/>
        </w:rPr>
        <w:t xml:space="preserve"> configuration </w:t>
      </w:r>
    </w:p>
    <w:p w14:paraId="43CFB914" w14:textId="54F34E6A" w:rsidR="002731B2" w:rsidRDefault="002731B2" w:rsidP="002731B2">
      <w:pPr>
        <w:pStyle w:val="BodyText"/>
        <w:rPr>
          <w:sz w:val="24"/>
          <w:szCs w:val="32"/>
          <w:lang w:eastAsia="zh-CN"/>
        </w:rPr>
      </w:pPr>
      <w:r w:rsidRPr="002731B2">
        <w:rPr>
          <w:sz w:val="24"/>
          <w:szCs w:val="32"/>
          <w:lang w:val="fr-FR" w:eastAsia="zh-CN"/>
        </w:rPr>
        <w:t xml:space="preserve">2.1.1 </w:t>
      </w:r>
      <w:r w:rsidR="003B7D91">
        <w:rPr>
          <w:sz w:val="24"/>
          <w:szCs w:val="32"/>
          <w:lang w:val="fr-FR" w:eastAsia="zh-CN"/>
        </w:rPr>
        <w:t xml:space="preserve">QoE configuration and update </w:t>
      </w:r>
      <w:r w:rsidR="00F550C0">
        <w:rPr>
          <w:sz w:val="24"/>
          <w:szCs w:val="32"/>
          <w:lang w:val="fr-FR" w:eastAsia="zh-CN"/>
        </w:rPr>
        <w:t>to IDLE and Inactive state UE</w:t>
      </w:r>
      <w:r w:rsidRPr="002731B2">
        <w:rPr>
          <w:sz w:val="24"/>
          <w:szCs w:val="32"/>
          <w:lang w:eastAsia="zh-CN"/>
        </w:rPr>
        <w:t xml:space="preserve"> </w:t>
      </w:r>
    </w:p>
    <w:p w14:paraId="69781984" w14:textId="0533A928" w:rsidR="009B16A6" w:rsidRPr="00A86A10" w:rsidRDefault="009B16A6" w:rsidP="002731B2">
      <w:pPr>
        <w:pStyle w:val="BodyText"/>
        <w:rPr>
          <w:sz w:val="24"/>
          <w:szCs w:val="32"/>
          <w:u w:val="single"/>
          <w:lang w:eastAsia="zh-CN"/>
        </w:rPr>
      </w:pPr>
      <w:proofErr w:type="spellStart"/>
      <w:r w:rsidRPr="00A86A10">
        <w:rPr>
          <w:sz w:val="24"/>
          <w:szCs w:val="32"/>
          <w:u w:val="single"/>
          <w:lang w:eastAsia="zh-CN"/>
        </w:rPr>
        <w:t>QoE</w:t>
      </w:r>
      <w:proofErr w:type="spellEnd"/>
      <w:r w:rsidRPr="00A86A10">
        <w:rPr>
          <w:sz w:val="24"/>
          <w:szCs w:val="32"/>
          <w:u w:val="single"/>
          <w:lang w:eastAsia="zh-CN"/>
        </w:rPr>
        <w:t xml:space="preserve"> configuration to IDLE and Inactive state UE</w:t>
      </w:r>
    </w:p>
    <w:p w14:paraId="52880A14" w14:textId="71139DBF" w:rsidR="00BC0301" w:rsidRDefault="008220EA" w:rsidP="002731B2">
      <w:pPr>
        <w:pStyle w:val="BodyText"/>
        <w:rPr>
          <w:rFonts w:eastAsia="Times New Roman"/>
          <w:lang w:eastAsia="ko-KR"/>
        </w:rPr>
      </w:pPr>
      <w:r w:rsidRPr="00A86A10">
        <w:rPr>
          <w:rFonts w:eastAsia="Times New Roman"/>
          <w:lang w:eastAsia="ko-KR"/>
        </w:rPr>
        <w:t xml:space="preserve">For </w:t>
      </w:r>
      <w:proofErr w:type="spellStart"/>
      <w:r w:rsidRPr="00A86A10">
        <w:rPr>
          <w:rFonts w:eastAsia="Times New Roman"/>
          <w:lang w:eastAsia="ko-KR"/>
        </w:rPr>
        <w:t>QoE</w:t>
      </w:r>
      <w:proofErr w:type="spellEnd"/>
      <w:r w:rsidRPr="00A86A10">
        <w:rPr>
          <w:rFonts w:eastAsia="Times New Roman"/>
          <w:lang w:eastAsia="ko-KR"/>
        </w:rPr>
        <w:t xml:space="preserve"> configuration for IDLE and Inactive state </w:t>
      </w:r>
      <w:proofErr w:type="spellStart"/>
      <w:r w:rsidRPr="00A86A10">
        <w:rPr>
          <w:rFonts w:eastAsia="Times New Roman"/>
          <w:lang w:eastAsia="ko-KR"/>
        </w:rPr>
        <w:t>QoE</w:t>
      </w:r>
      <w:proofErr w:type="spellEnd"/>
      <w:r w:rsidRPr="00A86A10">
        <w:rPr>
          <w:rFonts w:eastAsia="Times New Roman"/>
          <w:lang w:eastAsia="ko-KR"/>
        </w:rPr>
        <w:t xml:space="preserve"> collection, RAN2 has the following agreements as following.</w:t>
      </w:r>
    </w:p>
    <w:p w14:paraId="273C1BA6"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2: The </w:t>
      </w:r>
      <w:proofErr w:type="spellStart"/>
      <w:r w:rsidRPr="009B41A0">
        <w:t>gNB</w:t>
      </w:r>
      <w:proofErr w:type="spellEnd"/>
      <w:r w:rsidRPr="009B41A0">
        <w:t xml:space="preserve"> can send the </w:t>
      </w:r>
      <w:proofErr w:type="spellStart"/>
      <w:r w:rsidRPr="009B41A0">
        <w:t>QoE</w:t>
      </w:r>
      <w:proofErr w:type="spellEnd"/>
      <w:r w:rsidRPr="009B41A0">
        <w:t xml:space="preserve"> configuration for MBS broadcast service to UE by RRC message in RRC_CONNECTED via dedicated signalling. The UE stores the configuration for </w:t>
      </w:r>
      <w:proofErr w:type="spellStart"/>
      <w:r w:rsidRPr="009B41A0">
        <w:t>QoE</w:t>
      </w:r>
      <w:proofErr w:type="spellEnd"/>
      <w:r w:rsidRPr="009B41A0">
        <w:t xml:space="preserve"> and performs the application layer measurement for MBS broadcast service. </w:t>
      </w:r>
    </w:p>
    <w:p w14:paraId="47FD6D6C"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if configuration can be done in IDLE/INACTIVE states. </w:t>
      </w:r>
    </w:p>
    <w:p w14:paraId="605B91F6"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how does </w:t>
      </w:r>
      <w:proofErr w:type="spellStart"/>
      <w:r w:rsidRPr="009B41A0">
        <w:t>gNB</w:t>
      </w:r>
      <w:proofErr w:type="spellEnd"/>
      <w:r w:rsidRPr="009B41A0">
        <w:t xml:space="preserve"> determine which UEs can be configured with MBS </w:t>
      </w:r>
      <w:proofErr w:type="spellStart"/>
      <w:r w:rsidRPr="009B41A0">
        <w:t>QoE</w:t>
      </w:r>
      <w:proofErr w:type="spellEnd"/>
      <w:r w:rsidRPr="009B41A0">
        <w:t xml:space="preserve"> measurements</w:t>
      </w:r>
    </w:p>
    <w:p w14:paraId="573C760E" w14:textId="4766D3FE" w:rsidR="008220EA" w:rsidRPr="002731B2" w:rsidRDefault="00B50EF4" w:rsidP="002731B2">
      <w:pPr>
        <w:pStyle w:val="BodyText"/>
        <w:rPr>
          <w:sz w:val="24"/>
          <w:szCs w:val="32"/>
          <w:lang w:eastAsia="zh-CN"/>
        </w:rPr>
      </w:pPr>
      <w:r w:rsidRPr="00863115">
        <w:rPr>
          <w:rFonts w:eastAsia="Times New Roman"/>
          <w:lang w:eastAsia="ko-KR"/>
        </w:rPr>
        <w:t xml:space="preserve">For </w:t>
      </w:r>
      <w:proofErr w:type="spellStart"/>
      <w:r w:rsidRPr="00863115">
        <w:rPr>
          <w:rFonts w:eastAsia="Times New Roman"/>
          <w:lang w:eastAsia="ko-KR"/>
        </w:rPr>
        <w:t>QoE</w:t>
      </w:r>
      <w:proofErr w:type="spellEnd"/>
      <w:r w:rsidRPr="00863115">
        <w:rPr>
          <w:rFonts w:eastAsia="Times New Roman"/>
          <w:lang w:eastAsia="ko-KR"/>
        </w:rPr>
        <w:t xml:space="preserve"> configuration,</w:t>
      </w:r>
      <w:r>
        <w:rPr>
          <w:rFonts w:eastAsia="Times New Roman"/>
          <w:lang w:eastAsia="ko-KR"/>
        </w:rPr>
        <w:t xml:space="preserve"> if UEs in IDLE state are required to collect </w:t>
      </w:r>
      <w:proofErr w:type="spellStart"/>
      <w:r>
        <w:rPr>
          <w:rFonts w:eastAsia="Times New Roman"/>
          <w:lang w:eastAsia="ko-KR"/>
        </w:rPr>
        <w:t>QoE</w:t>
      </w:r>
      <w:proofErr w:type="spellEnd"/>
      <w:r>
        <w:rPr>
          <w:rFonts w:eastAsia="Times New Roman"/>
          <w:lang w:eastAsia="ko-KR"/>
        </w:rPr>
        <w:t xml:space="preserve"> measurements, </w:t>
      </w:r>
      <w:proofErr w:type="spellStart"/>
      <w:r>
        <w:rPr>
          <w:rFonts w:eastAsia="Times New Roman"/>
          <w:lang w:eastAsia="ko-KR"/>
        </w:rPr>
        <w:t>QoE</w:t>
      </w:r>
      <w:proofErr w:type="spellEnd"/>
      <w:r>
        <w:rPr>
          <w:rFonts w:eastAsia="Times New Roman"/>
          <w:lang w:eastAsia="ko-KR"/>
        </w:rPr>
        <w:t xml:space="preserve"> configuration needs to be provided to IDLE state UEs.</w:t>
      </w:r>
      <w:r w:rsidR="008520BA">
        <w:rPr>
          <w:rFonts w:eastAsia="Times New Roman"/>
          <w:lang w:eastAsia="ko-KR"/>
        </w:rPr>
        <w:t xml:space="preserve"> As today, when the network </w:t>
      </w:r>
      <w:proofErr w:type="gramStart"/>
      <w:r w:rsidR="008520BA">
        <w:rPr>
          <w:rFonts w:eastAsia="Times New Roman"/>
          <w:lang w:eastAsia="ko-KR"/>
        </w:rPr>
        <w:t>want</w:t>
      </w:r>
      <w:proofErr w:type="gramEnd"/>
      <w:r w:rsidR="008520BA">
        <w:rPr>
          <w:rFonts w:eastAsia="Times New Roman"/>
          <w:lang w:eastAsia="ko-KR"/>
        </w:rPr>
        <w:t xml:space="preserve"> to update configuration to the UE, the network can page the UE to enter CONNECTED state, this can also be used for </w:t>
      </w:r>
      <w:proofErr w:type="spellStart"/>
      <w:r w:rsidR="008520BA">
        <w:rPr>
          <w:rFonts w:eastAsia="Times New Roman"/>
          <w:lang w:eastAsia="ko-KR"/>
        </w:rPr>
        <w:t>QoE</w:t>
      </w:r>
      <w:proofErr w:type="spellEnd"/>
      <w:r w:rsidR="008520BA">
        <w:rPr>
          <w:rFonts w:eastAsia="Times New Roman"/>
          <w:lang w:eastAsia="ko-KR"/>
        </w:rPr>
        <w:t xml:space="preserve"> configuration provision and update.</w:t>
      </w:r>
    </w:p>
    <w:p w14:paraId="4B764A6B" w14:textId="64C2CB58" w:rsidR="00F550C0" w:rsidRDefault="00F550C0" w:rsidP="004B111C">
      <w:pPr>
        <w:pStyle w:val="BodyText"/>
        <w:rPr>
          <w:rFonts w:eastAsia="Times New Roman"/>
          <w:b/>
          <w:bCs/>
          <w:lang w:eastAsia="ko-KR"/>
        </w:rPr>
      </w:pPr>
      <w:r w:rsidRPr="00A86A10">
        <w:rPr>
          <w:rFonts w:eastAsia="Times New Roman"/>
          <w:b/>
          <w:bCs/>
          <w:lang w:eastAsia="ko-KR"/>
        </w:rPr>
        <w:t>Proposal</w:t>
      </w:r>
      <w:r w:rsidR="0080467D">
        <w:rPr>
          <w:rFonts w:eastAsia="Times New Roman"/>
          <w:b/>
          <w:bCs/>
          <w:lang w:eastAsia="ko-KR"/>
        </w:rPr>
        <w:t xml:space="preserve"> 1</w:t>
      </w:r>
      <w:r w:rsidRPr="00A86A10">
        <w:rPr>
          <w:rFonts w:eastAsia="Times New Roman"/>
          <w:b/>
          <w:bCs/>
          <w:lang w:eastAsia="ko-KR"/>
        </w:rPr>
        <w:t xml:space="preserve">: </w:t>
      </w:r>
      <w:r w:rsidR="00420D0A">
        <w:rPr>
          <w:rFonts w:eastAsia="Times New Roman"/>
          <w:b/>
          <w:bCs/>
          <w:lang w:eastAsia="ko-KR"/>
        </w:rPr>
        <w:t xml:space="preserve">RAN2 discusses whether </w:t>
      </w:r>
      <w:r w:rsidRPr="00A86A10">
        <w:rPr>
          <w:rFonts w:eastAsia="Times New Roman"/>
          <w:b/>
          <w:bCs/>
          <w:lang w:eastAsia="ko-KR"/>
        </w:rPr>
        <w:t>IDLE and Inactive s</w:t>
      </w:r>
      <w:r w:rsidR="00894A2B">
        <w:rPr>
          <w:rFonts w:eastAsia="Times New Roman"/>
          <w:b/>
          <w:bCs/>
          <w:lang w:eastAsia="ko-KR"/>
        </w:rPr>
        <w:t>t</w:t>
      </w:r>
      <w:r w:rsidRPr="00A86A10">
        <w:rPr>
          <w:rFonts w:eastAsia="Times New Roman"/>
          <w:b/>
          <w:bCs/>
          <w:lang w:eastAsia="ko-KR"/>
        </w:rPr>
        <w:t>ate UEs</w:t>
      </w:r>
      <w:r w:rsidR="009D19F2" w:rsidRPr="00A86A10">
        <w:rPr>
          <w:rFonts w:eastAsia="Times New Roman"/>
          <w:b/>
          <w:bCs/>
          <w:lang w:eastAsia="ko-KR"/>
        </w:rPr>
        <w:t xml:space="preserve"> </w:t>
      </w:r>
      <w:r w:rsidR="00B77197" w:rsidRPr="00A86A10">
        <w:rPr>
          <w:rFonts w:eastAsia="Times New Roman"/>
          <w:b/>
          <w:bCs/>
          <w:lang w:eastAsia="ko-KR"/>
        </w:rPr>
        <w:t>can be paged to enter</w:t>
      </w:r>
      <w:r w:rsidR="00034EAC">
        <w:rPr>
          <w:rFonts w:eastAsia="Times New Roman"/>
          <w:b/>
          <w:bCs/>
          <w:lang w:eastAsia="ko-KR"/>
        </w:rPr>
        <w:t xml:space="preserve"> CONNECTED state to receive </w:t>
      </w:r>
      <w:proofErr w:type="spellStart"/>
      <w:r w:rsidR="00034EAC">
        <w:rPr>
          <w:rFonts w:eastAsia="Times New Roman"/>
          <w:b/>
          <w:bCs/>
          <w:lang w:eastAsia="ko-KR"/>
        </w:rPr>
        <w:t>QoE</w:t>
      </w:r>
      <w:proofErr w:type="spellEnd"/>
      <w:r w:rsidR="00034EAC">
        <w:rPr>
          <w:rFonts w:eastAsia="Times New Roman"/>
          <w:b/>
          <w:bCs/>
          <w:lang w:eastAsia="ko-KR"/>
        </w:rPr>
        <w:t xml:space="preserve"> configuration.</w:t>
      </w:r>
    </w:p>
    <w:p w14:paraId="535E0781" w14:textId="43A5DE2D" w:rsidR="009B16A6" w:rsidRDefault="0073231B" w:rsidP="004B111C">
      <w:pPr>
        <w:pStyle w:val="BodyText"/>
      </w:pPr>
      <w:r w:rsidRPr="00A86A10">
        <w:rPr>
          <w:rFonts w:eastAsia="Times New Roman"/>
          <w:lang w:eastAsia="ko-KR"/>
        </w:rPr>
        <w:t>If the UE is already in CONNECTED state, the UE can send</w:t>
      </w:r>
      <w:r w:rsidR="00400113">
        <w:rPr>
          <w:rFonts w:eastAsia="Times New Roman"/>
          <w:b/>
          <w:bCs/>
          <w:lang w:eastAsia="ko-KR"/>
        </w:rPr>
        <w:t xml:space="preserve"> </w:t>
      </w:r>
      <w:proofErr w:type="spellStart"/>
      <w:r w:rsidR="00C10DB6" w:rsidRPr="00962B3F">
        <w:rPr>
          <w:i/>
          <w:iCs/>
        </w:rPr>
        <w:t>MBSInterestIndication</w:t>
      </w:r>
      <w:proofErr w:type="spellEnd"/>
      <w:r w:rsidR="00C10DB6">
        <w:rPr>
          <w:i/>
          <w:iCs/>
        </w:rPr>
        <w:t xml:space="preserve"> </w:t>
      </w:r>
      <w:r w:rsidR="00C10DB6" w:rsidRPr="00A86A10">
        <w:t>message</w:t>
      </w:r>
      <w:r w:rsidR="00AD297C">
        <w:t xml:space="preserve"> to the </w:t>
      </w:r>
      <w:proofErr w:type="spellStart"/>
      <w:r w:rsidR="00AD297C">
        <w:t>gNB</w:t>
      </w:r>
      <w:proofErr w:type="spellEnd"/>
      <w:r w:rsidR="00AD297C">
        <w:t xml:space="preserve">, and the </w:t>
      </w:r>
      <w:proofErr w:type="spellStart"/>
      <w:r w:rsidR="00AD297C">
        <w:t>gNB</w:t>
      </w:r>
      <w:proofErr w:type="spellEnd"/>
      <w:r w:rsidR="00AD297C">
        <w:t xml:space="preserve"> determines whether the UE is interested in the broadcast service and which broadcast service</w:t>
      </w:r>
      <w:r w:rsidR="00EB2432">
        <w:t xml:space="preserve"> and then determine whether the </w:t>
      </w:r>
      <w:proofErr w:type="spellStart"/>
      <w:r w:rsidR="00EB2432">
        <w:t>QoE</w:t>
      </w:r>
      <w:proofErr w:type="spellEnd"/>
      <w:r w:rsidR="00EB2432">
        <w:t xml:space="preserve"> configuration needs to be provided to the UE.</w:t>
      </w:r>
    </w:p>
    <w:p w14:paraId="4D493E90" w14:textId="2E4B4601" w:rsidR="00EB2432" w:rsidRDefault="00EB2432" w:rsidP="004B111C">
      <w:pPr>
        <w:pStyle w:val="BodyText"/>
        <w:rPr>
          <w:b/>
          <w:bCs/>
        </w:rPr>
      </w:pPr>
      <w:r w:rsidRPr="00A86A10">
        <w:rPr>
          <w:b/>
          <w:bCs/>
        </w:rPr>
        <w:t>Proposal</w:t>
      </w:r>
      <w:r w:rsidR="0080467D">
        <w:rPr>
          <w:b/>
          <w:bCs/>
        </w:rPr>
        <w:t xml:space="preserve"> 2</w:t>
      </w:r>
      <w:r w:rsidRPr="00A86A10">
        <w:rPr>
          <w:b/>
          <w:bCs/>
        </w:rPr>
        <w:t>:</w:t>
      </w:r>
      <w:r w:rsidR="00894788">
        <w:rPr>
          <w:b/>
          <w:bCs/>
        </w:rPr>
        <w:t xml:space="preserve"> </w:t>
      </w: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UE based on </w:t>
      </w:r>
      <w:proofErr w:type="spellStart"/>
      <w:r w:rsidR="001016A1" w:rsidRPr="00A86A10">
        <w:rPr>
          <w:b/>
          <w:bCs/>
          <w:i/>
          <w:iCs/>
        </w:rPr>
        <w:t>MBSInterestIndication</w:t>
      </w:r>
      <w:proofErr w:type="spellEnd"/>
      <w:r w:rsidR="001016A1" w:rsidRPr="00A86A10">
        <w:rPr>
          <w:b/>
          <w:bCs/>
          <w:i/>
          <w:iCs/>
        </w:rPr>
        <w:t xml:space="preserve"> </w:t>
      </w:r>
      <w:r w:rsidR="001016A1" w:rsidRPr="00A86A10">
        <w:rPr>
          <w:b/>
          <w:bCs/>
        </w:rPr>
        <w:t>message</w:t>
      </w:r>
      <w:r w:rsidR="001016A1" w:rsidRPr="00850DE5">
        <w:rPr>
          <w:b/>
          <w:bCs/>
        </w:rPr>
        <w:t>.</w:t>
      </w:r>
    </w:p>
    <w:p w14:paraId="743403EB" w14:textId="0E53CA85" w:rsidR="00B47AD8" w:rsidRPr="00A86A10" w:rsidRDefault="00B47AD8" w:rsidP="00B47AD8">
      <w:pPr>
        <w:pStyle w:val="BodyText"/>
        <w:rPr>
          <w:sz w:val="24"/>
          <w:szCs w:val="32"/>
          <w:u w:val="single"/>
          <w:lang w:eastAsia="zh-CN"/>
        </w:rPr>
      </w:pPr>
      <w:proofErr w:type="spellStart"/>
      <w:r w:rsidRPr="00A86A10">
        <w:rPr>
          <w:sz w:val="24"/>
          <w:szCs w:val="32"/>
          <w:u w:val="single"/>
          <w:lang w:eastAsia="zh-CN"/>
        </w:rPr>
        <w:t>QoE</w:t>
      </w:r>
      <w:proofErr w:type="spellEnd"/>
      <w:r w:rsidRPr="00A86A10">
        <w:rPr>
          <w:sz w:val="24"/>
          <w:szCs w:val="32"/>
          <w:u w:val="single"/>
          <w:lang w:eastAsia="zh-CN"/>
        </w:rPr>
        <w:t xml:space="preserve"> configuration </w:t>
      </w:r>
      <w:r w:rsidR="009B16A6">
        <w:rPr>
          <w:sz w:val="24"/>
          <w:szCs w:val="32"/>
          <w:u w:val="single"/>
          <w:lang w:eastAsia="zh-CN"/>
        </w:rPr>
        <w:t>validity</w:t>
      </w:r>
    </w:p>
    <w:p w14:paraId="3D0BF515" w14:textId="1F6E133D" w:rsidR="00EA6689" w:rsidRDefault="00EA6689" w:rsidP="004B111C">
      <w:pPr>
        <w:pStyle w:val="BodyText"/>
        <w:rPr>
          <w:rFonts w:eastAsia="Times New Roman"/>
          <w:lang w:eastAsia="ko-KR"/>
        </w:rPr>
      </w:pPr>
      <w:r>
        <w:rPr>
          <w:rFonts w:eastAsia="Times New Roman"/>
          <w:lang w:eastAsia="ko-KR"/>
        </w:rPr>
        <w:lastRenderedPageBreak/>
        <w:t xml:space="preserve">AS SA5 defined, for each </w:t>
      </w:r>
      <w:proofErr w:type="spellStart"/>
      <w:r>
        <w:rPr>
          <w:rFonts w:eastAsia="Times New Roman"/>
          <w:lang w:eastAsia="ko-KR"/>
        </w:rPr>
        <w:t>QoE</w:t>
      </w:r>
      <w:proofErr w:type="spellEnd"/>
      <w:r>
        <w:rPr>
          <w:rFonts w:eastAsia="Times New Roman"/>
          <w:lang w:eastAsia="ko-KR"/>
        </w:rPr>
        <w:t xml:space="preserve"> configuration, there could be area scope configured, so the network can provide area scope to the UE for the </w:t>
      </w:r>
      <w:proofErr w:type="spellStart"/>
      <w:r>
        <w:rPr>
          <w:rFonts w:eastAsia="Times New Roman"/>
          <w:lang w:eastAsia="ko-KR"/>
        </w:rPr>
        <w:t>QoE</w:t>
      </w:r>
      <w:proofErr w:type="spellEnd"/>
      <w:r>
        <w:rPr>
          <w:rFonts w:eastAsia="Times New Roman"/>
          <w:lang w:eastAsia="ko-KR"/>
        </w:rPr>
        <w:t xml:space="preserve"> configuration.</w:t>
      </w:r>
      <w:r w:rsidR="00D632E5">
        <w:rPr>
          <w:rFonts w:eastAsia="Times New Roman"/>
          <w:lang w:eastAsia="ko-KR"/>
        </w:rPr>
        <w:t xml:space="preserve"> There are two alternatives</w:t>
      </w:r>
      <w:r w:rsidR="00A52DB5">
        <w:rPr>
          <w:rFonts w:eastAsia="Times New Roman"/>
          <w:lang w:eastAsia="ko-KR"/>
        </w:rPr>
        <w:t>:</w:t>
      </w:r>
    </w:p>
    <w:p w14:paraId="5CE4C7A0" w14:textId="6C759B7B" w:rsidR="00A52DB5" w:rsidRDefault="00A52DB5" w:rsidP="004B111C">
      <w:pPr>
        <w:pStyle w:val="BodyText"/>
        <w:rPr>
          <w:rFonts w:eastAsia="Times New Roman"/>
          <w:lang w:eastAsia="ko-KR"/>
        </w:rPr>
      </w:pPr>
      <w:r>
        <w:rPr>
          <w:rFonts w:eastAsia="Times New Roman"/>
          <w:lang w:eastAsia="ko-KR"/>
        </w:rPr>
        <w:t>Alt1: The area scope</w:t>
      </w:r>
      <w:r w:rsidR="00E966EC">
        <w:rPr>
          <w:rFonts w:eastAsia="Times New Roman"/>
          <w:lang w:eastAsia="ko-KR"/>
        </w:rPr>
        <w:t xml:space="preserve"> is configured to application layer in </w:t>
      </w:r>
      <w:proofErr w:type="spellStart"/>
      <w:r w:rsidR="00E966EC">
        <w:rPr>
          <w:rFonts w:eastAsia="Times New Roman"/>
          <w:lang w:eastAsia="ko-KR"/>
        </w:rPr>
        <w:t>configuraiton</w:t>
      </w:r>
      <w:proofErr w:type="spellEnd"/>
      <w:r w:rsidR="00E966EC">
        <w:rPr>
          <w:rFonts w:eastAsia="Times New Roman"/>
          <w:lang w:eastAsia="ko-KR"/>
        </w:rPr>
        <w:t xml:space="preserve"> container.</w:t>
      </w:r>
      <w:r w:rsidR="00E76443">
        <w:rPr>
          <w:rFonts w:eastAsia="Times New Roman"/>
          <w:lang w:eastAsia="ko-KR"/>
        </w:rPr>
        <w:t xml:space="preserve"> And the application layer checks whether the </w:t>
      </w:r>
      <w:proofErr w:type="spellStart"/>
      <w:r w:rsidR="00E76443">
        <w:rPr>
          <w:rFonts w:eastAsia="Times New Roman"/>
          <w:lang w:eastAsia="ko-KR"/>
        </w:rPr>
        <w:t>the</w:t>
      </w:r>
      <w:proofErr w:type="spellEnd"/>
      <w:r w:rsidR="00E76443">
        <w:rPr>
          <w:rFonts w:eastAsia="Times New Roman"/>
          <w:lang w:eastAsia="ko-KR"/>
        </w:rPr>
        <w:t xml:space="preserve"> UE moves outside of the area scope.</w:t>
      </w:r>
      <w:r w:rsidR="00D8604B">
        <w:rPr>
          <w:rFonts w:eastAsia="Times New Roman"/>
          <w:lang w:eastAsia="ko-KR"/>
        </w:rPr>
        <w:t xml:space="preserve"> This is existing mechanism defined in application layer.</w:t>
      </w:r>
    </w:p>
    <w:p w14:paraId="0F92AB39" w14:textId="0E1CB0D5" w:rsidR="00E76443" w:rsidRDefault="00E76443" w:rsidP="004B111C">
      <w:pPr>
        <w:pStyle w:val="BodyText"/>
        <w:rPr>
          <w:rFonts w:eastAsia="Times New Roman"/>
          <w:lang w:eastAsia="ko-KR"/>
        </w:rPr>
      </w:pPr>
      <w:r>
        <w:rPr>
          <w:rFonts w:eastAsia="Times New Roman"/>
          <w:lang w:eastAsia="ko-KR"/>
        </w:rPr>
        <w:t xml:space="preserve">Alt2: The area scope is </w:t>
      </w:r>
      <w:r w:rsidR="00D8604B">
        <w:rPr>
          <w:rFonts w:eastAsia="Times New Roman"/>
          <w:lang w:eastAsia="ko-KR"/>
        </w:rPr>
        <w:t xml:space="preserve">configured to UE AS layer and AS layer checks whether to move outside of area </w:t>
      </w:r>
      <w:r w:rsidR="00AB602C">
        <w:rPr>
          <w:rFonts w:eastAsia="Times New Roman"/>
          <w:lang w:eastAsia="ko-KR"/>
        </w:rPr>
        <w:t>scope. This is new behavior for AS layer.</w:t>
      </w:r>
    </w:p>
    <w:p w14:paraId="7DB888EF" w14:textId="3EB44678" w:rsidR="00BD38C5" w:rsidRDefault="00BD38C5" w:rsidP="004B111C">
      <w:pPr>
        <w:pStyle w:val="BodyText"/>
        <w:rPr>
          <w:rFonts w:eastAsia="Times New Roman"/>
          <w:lang w:eastAsia="ko-KR"/>
        </w:rPr>
      </w:pPr>
      <w:r>
        <w:rPr>
          <w:rFonts w:eastAsia="Times New Roman"/>
          <w:lang w:eastAsia="ko-KR"/>
        </w:rPr>
        <w:t>Considering Alt 1 is existing mechanism in application layer, so it is proposed to reuse existing mechanism unless there is problem founded by SA4.</w:t>
      </w:r>
    </w:p>
    <w:p w14:paraId="1D0D85D0" w14:textId="599A58F3" w:rsidR="00EA6689" w:rsidRDefault="00EA6689" w:rsidP="004B111C">
      <w:pPr>
        <w:pStyle w:val="BodyText"/>
        <w:rPr>
          <w:rFonts w:eastAsia="Times New Roman"/>
          <w:b/>
          <w:bCs/>
          <w:lang w:eastAsia="ko-KR"/>
        </w:rPr>
      </w:pPr>
      <w:r>
        <w:rPr>
          <w:rFonts w:eastAsia="Times New Roman"/>
          <w:b/>
          <w:bCs/>
          <w:lang w:eastAsia="ko-KR"/>
        </w:rPr>
        <w:t xml:space="preserve">Proposal </w:t>
      </w:r>
      <w:r w:rsidR="0080467D">
        <w:rPr>
          <w:rFonts w:eastAsia="Times New Roman"/>
          <w:b/>
          <w:bCs/>
          <w:lang w:eastAsia="ko-KR"/>
        </w:rPr>
        <w:t>3</w:t>
      </w:r>
      <w:r>
        <w:rPr>
          <w:rFonts w:eastAsia="Times New Roman"/>
          <w:b/>
          <w:bCs/>
          <w:lang w:eastAsia="ko-KR"/>
        </w:rPr>
        <w:t>:</w:t>
      </w:r>
      <w:r w:rsidR="00256091">
        <w:rPr>
          <w:rFonts w:eastAsia="Times New Roman"/>
          <w:b/>
          <w:bCs/>
          <w:lang w:eastAsia="ko-KR"/>
        </w:rPr>
        <w:t xml:space="preserve"> An area scope can be provided to UE for the dedicated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and UE considers the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is valid within the area scope.</w:t>
      </w:r>
    </w:p>
    <w:p w14:paraId="11533873" w14:textId="00F37E9C" w:rsidR="00BD38C5" w:rsidRDefault="00BD38C5" w:rsidP="004B111C">
      <w:pPr>
        <w:pStyle w:val="BodyText"/>
        <w:rPr>
          <w:rFonts w:eastAsia="Times New Roman"/>
          <w:b/>
          <w:bCs/>
          <w:lang w:eastAsia="ko-KR"/>
        </w:rPr>
      </w:pPr>
      <w:r>
        <w:rPr>
          <w:rFonts w:eastAsia="Times New Roman"/>
          <w:b/>
          <w:bCs/>
          <w:lang w:eastAsia="ko-KR"/>
        </w:rPr>
        <w:t>Proposal 4: Reuse existing application layer</w:t>
      </w:r>
      <w:r w:rsidR="00814526">
        <w:rPr>
          <w:rFonts w:eastAsia="Times New Roman"/>
          <w:b/>
          <w:bCs/>
          <w:lang w:eastAsia="ko-KR"/>
        </w:rPr>
        <w:t xml:space="preserve"> area scope checking mechanism: </w:t>
      </w:r>
      <w:r>
        <w:rPr>
          <w:rFonts w:eastAsia="Times New Roman"/>
          <w:b/>
          <w:bCs/>
          <w:lang w:eastAsia="ko-KR"/>
        </w:rPr>
        <w:t>The area scope can be provided to application layer in the configuration container, and the application layer checks whether to move outside</w:t>
      </w:r>
      <w:r w:rsidR="00814526">
        <w:rPr>
          <w:rFonts w:eastAsia="Times New Roman"/>
          <w:b/>
          <w:bCs/>
          <w:lang w:eastAsia="ko-KR"/>
        </w:rPr>
        <w:t xml:space="preserve"> of area scope.</w:t>
      </w:r>
    </w:p>
    <w:p w14:paraId="779EB780" w14:textId="0EC7577C" w:rsidR="00894788" w:rsidRDefault="00894788" w:rsidP="004B111C">
      <w:pPr>
        <w:pStyle w:val="BodyText"/>
        <w:rPr>
          <w:rFonts w:eastAsia="Times New Roman"/>
          <w:u w:val="single"/>
          <w:lang w:eastAsia="ko-KR"/>
        </w:rPr>
      </w:pPr>
      <w:r w:rsidRPr="00A86A10">
        <w:rPr>
          <w:rFonts w:eastAsia="Times New Roman"/>
          <w:u w:val="single"/>
          <w:lang w:eastAsia="ko-KR"/>
        </w:rPr>
        <w:t xml:space="preserve">RRC message for </w:t>
      </w:r>
      <w:proofErr w:type="spellStart"/>
      <w:r w:rsidRPr="00A86A10">
        <w:rPr>
          <w:rFonts w:eastAsia="Times New Roman"/>
          <w:u w:val="single"/>
          <w:lang w:eastAsia="ko-KR"/>
        </w:rPr>
        <w:t>QoE</w:t>
      </w:r>
      <w:proofErr w:type="spellEnd"/>
      <w:r w:rsidRPr="00A86A10">
        <w:rPr>
          <w:rFonts w:eastAsia="Times New Roman"/>
          <w:u w:val="single"/>
          <w:lang w:eastAsia="ko-KR"/>
        </w:rPr>
        <w:t xml:space="preserve"> configuration</w:t>
      </w:r>
    </w:p>
    <w:p w14:paraId="1411BB28" w14:textId="74D8CA87" w:rsidR="00632CE4" w:rsidRPr="00CB07A9" w:rsidRDefault="00894788" w:rsidP="00FB0F92">
      <w:pPr>
        <w:pStyle w:val="BodyText"/>
        <w:rPr>
          <w:rFonts w:eastAsia="Times New Roman"/>
          <w:b/>
          <w:bCs/>
          <w:lang w:eastAsia="ko-KR"/>
        </w:rPr>
      </w:pPr>
      <w:r w:rsidRPr="00A86A10">
        <w:rPr>
          <w:rFonts w:eastAsia="Times New Roman"/>
          <w:lang w:eastAsia="ko-KR"/>
        </w:rPr>
        <w:t xml:space="preserve">As today, </w:t>
      </w:r>
      <w:r w:rsidR="001D28C0">
        <w:rPr>
          <w:rFonts w:eastAsia="Times New Roman"/>
          <w:lang w:eastAsia="ko-KR"/>
        </w:rPr>
        <w:t xml:space="preserve">the configuration can be provided to the UE using </w:t>
      </w:r>
      <w:proofErr w:type="spellStart"/>
      <w:r w:rsidR="001D28C0" w:rsidRPr="00A86A10">
        <w:rPr>
          <w:rFonts w:eastAsia="Times New Roman"/>
          <w:i/>
          <w:iCs/>
          <w:lang w:eastAsia="ko-KR"/>
        </w:rPr>
        <w:t>RRCReconfiguraiton</w:t>
      </w:r>
      <w:proofErr w:type="spellEnd"/>
      <w:r w:rsidR="001D28C0">
        <w:rPr>
          <w:rFonts w:eastAsia="Times New Roman"/>
          <w:lang w:eastAsia="ko-KR"/>
        </w:rPr>
        <w:t xml:space="preserve"> message or </w:t>
      </w:r>
      <w:proofErr w:type="spellStart"/>
      <w:r w:rsidR="001D28C0" w:rsidRPr="00A86A10">
        <w:rPr>
          <w:rFonts w:eastAsia="Times New Roman"/>
          <w:i/>
          <w:iCs/>
          <w:lang w:eastAsia="ko-KR"/>
        </w:rPr>
        <w:t>RRCRelease</w:t>
      </w:r>
      <w:proofErr w:type="spellEnd"/>
      <w:r w:rsidR="001D28C0">
        <w:rPr>
          <w:rFonts w:eastAsia="Times New Roman"/>
          <w:lang w:eastAsia="ko-KR"/>
        </w:rPr>
        <w:t xml:space="preserve"> message</w:t>
      </w:r>
      <w:r w:rsidR="00FB0F92">
        <w:rPr>
          <w:rFonts w:eastAsia="Times New Roman"/>
          <w:lang w:eastAsia="ko-KR"/>
        </w:rPr>
        <w:t>.</w:t>
      </w:r>
      <w:r w:rsidR="00CA664A">
        <w:rPr>
          <w:rFonts w:eastAsia="Times New Roman"/>
          <w:lang w:eastAsia="ko-KR"/>
        </w:rPr>
        <w:t xml:space="preserve"> </w:t>
      </w:r>
      <w:r w:rsidR="00CA664A" w:rsidRPr="00CA664A">
        <w:rPr>
          <w:rFonts w:eastAsia="Times New Roman"/>
          <w:lang w:eastAsia="ko-KR"/>
        </w:rPr>
        <w:t xml:space="preserve">RAN3 already agreed common </w:t>
      </w:r>
      <w:proofErr w:type="spellStart"/>
      <w:r w:rsidR="00CA664A" w:rsidRPr="00CA664A">
        <w:rPr>
          <w:rFonts w:eastAsia="Times New Roman"/>
          <w:lang w:eastAsia="ko-KR"/>
        </w:rPr>
        <w:t>QoE</w:t>
      </w:r>
      <w:proofErr w:type="spellEnd"/>
      <w:r w:rsidR="00CA664A" w:rsidRPr="00CA664A">
        <w:rPr>
          <w:rFonts w:eastAsia="Times New Roman"/>
          <w:lang w:eastAsia="ko-KR"/>
        </w:rPr>
        <w:t xml:space="preserve"> config for all RRC states: </w:t>
      </w:r>
      <w:r w:rsidR="00CA664A" w:rsidRPr="00CA664A">
        <w:rPr>
          <w:rFonts w:eastAsia="Times New Roman"/>
          <w:i/>
          <w:iCs/>
          <w:lang w:eastAsia="ko-KR"/>
        </w:rPr>
        <w:t xml:space="preserve">“If the UE receives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in RRC_CONNECTED, a common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mechanism is used to support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measurement configuration pertaining to MBS broadcast for all RRC states, where the Rel-17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mechanism is adopted as baseline</w:t>
      </w:r>
      <w:r w:rsidR="00CA664A">
        <w:rPr>
          <w:rFonts w:eastAsia="Times New Roman"/>
          <w:i/>
          <w:iCs/>
          <w:lang w:eastAsia="ko-KR"/>
        </w:rPr>
        <w:t>.</w:t>
      </w:r>
      <w:r w:rsidR="00CA4C51">
        <w:rPr>
          <w:rFonts w:eastAsia="Times New Roman"/>
          <w:i/>
          <w:iCs/>
          <w:lang w:eastAsia="ko-KR"/>
        </w:rPr>
        <w:t>”</w:t>
      </w:r>
      <w:r w:rsidR="00CA664A">
        <w:rPr>
          <w:rFonts w:eastAsia="Times New Roman"/>
          <w:i/>
          <w:iCs/>
          <w:lang w:eastAsia="ko-KR"/>
        </w:rPr>
        <w:t xml:space="preserve"> </w:t>
      </w:r>
      <w:r w:rsidR="00CA664A" w:rsidRPr="00CB07A9">
        <w:rPr>
          <w:rFonts w:eastAsia="Times New Roman"/>
          <w:lang w:eastAsia="ko-KR"/>
        </w:rPr>
        <w:t xml:space="preserve">The it should use </w:t>
      </w:r>
      <w:proofErr w:type="spellStart"/>
      <w:r w:rsidR="00CA664A" w:rsidRPr="00CB07A9">
        <w:rPr>
          <w:rFonts w:eastAsia="Times New Roman"/>
          <w:i/>
          <w:iCs/>
          <w:lang w:eastAsia="ko-KR"/>
        </w:rPr>
        <w:t>RRCReconfifuration</w:t>
      </w:r>
      <w:proofErr w:type="spellEnd"/>
      <w:r w:rsidR="00CA664A" w:rsidRPr="00CB07A9">
        <w:rPr>
          <w:rFonts w:eastAsia="Times New Roman"/>
          <w:lang w:eastAsia="ko-KR"/>
        </w:rPr>
        <w:t xml:space="preserve"> message to provide </w:t>
      </w:r>
      <w:proofErr w:type="spellStart"/>
      <w:r w:rsidR="0098576E" w:rsidRPr="00CB07A9">
        <w:rPr>
          <w:rFonts w:eastAsia="Times New Roman"/>
          <w:lang w:eastAsia="ko-KR"/>
        </w:rPr>
        <w:t>QoE</w:t>
      </w:r>
      <w:proofErr w:type="spellEnd"/>
      <w:r w:rsidR="0098576E" w:rsidRPr="00CB07A9">
        <w:rPr>
          <w:rFonts w:eastAsia="Times New Roman"/>
          <w:lang w:eastAsia="ko-KR"/>
        </w:rPr>
        <w:t xml:space="preserve"> configuration</w:t>
      </w:r>
      <w:r w:rsidR="00CB07A9">
        <w:rPr>
          <w:rFonts w:eastAsia="Times New Roman"/>
          <w:lang w:eastAsia="ko-KR"/>
        </w:rPr>
        <w:t xml:space="preserve"> to the UE, and the UE can use the </w:t>
      </w:r>
      <w:proofErr w:type="spellStart"/>
      <w:r w:rsidR="00CB07A9">
        <w:rPr>
          <w:rFonts w:eastAsia="Times New Roman"/>
          <w:lang w:eastAsia="ko-KR"/>
        </w:rPr>
        <w:t>QoE</w:t>
      </w:r>
      <w:proofErr w:type="spellEnd"/>
      <w:r w:rsidR="00CB07A9">
        <w:rPr>
          <w:rFonts w:eastAsia="Times New Roman"/>
          <w:lang w:eastAsia="ko-KR"/>
        </w:rPr>
        <w:t xml:space="preserve"> </w:t>
      </w:r>
      <w:proofErr w:type="spellStart"/>
      <w:r w:rsidR="00CB07A9">
        <w:rPr>
          <w:rFonts w:eastAsia="Times New Roman"/>
          <w:lang w:eastAsia="ko-KR"/>
        </w:rPr>
        <w:t>configuraiton</w:t>
      </w:r>
      <w:proofErr w:type="spellEnd"/>
      <w:r w:rsidR="00CB07A9">
        <w:rPr>
          <w:rFonts w:eastAsia="Times New Roman"/>
          <w:lang w:eastAsia="ko-KR"/>
        </w:rPr>
        <w:t xml:space="preserve"> in any RRC state</w:t>
      </w:r>
      <w:r w:rsidR="0098576E" w:rsidRPr="00CB07A9">
        <w:rPr>
          <w:rFonts w:eastAsia="Times New Roman"/>
          <w:lang w:eastAsia="ko-KR"/>
        </w:rPr>
        <w:t>.</w:t>
      </w:r>
    </w:p>
    <w:p w14:paraId="5E9AE518" w14:textId="56C9FBF1" w:rsidR="00743166" w:rsidRDefault="00477986" w:rsidP="004B111C">
      <w:pPr>
        <w:pStyle w:val="BodyText"/>
        <w:rPr>
          <w:rFonts w:eastAsia="Times New Roman"/>
          <w:b/>
          <w:bCs/>
          <w:lang w:eastAsia="ko-KR"/>
        </w:rPr>
      </w:pPr>
      <w:r>
        <w:rPr>
          <w:rFonts w:eastAsia="Times New Roman"/>
          <w:b/>
          <w:bCs/>
          <w:lang w:eastAsia="ko-KR"/>
        </w:rPr>
        <w:t>Proposal</w:t>
      </w:r>
      <w:r w:rsidR="0080467D">
        <w:rPr>
          <w:rFonts w:eastAsia="Times New Roman"/>
          <w:b/>
          <w:bCs/>
          <w:lang w:eastAsia="ko-KR"/>
        </w:rPr>
        <w:t xml:space="preserve"> </w:t>
      </w:r>
      <w:r w:rsidR="00814526">
        <w:rPr>
          <w:rFonts w:eastAsia="Times New Roman"/>
          <w:b/>
          <w:bCs/>
          <w:lang w:eastAsia="ko-KR"/>
        </w:rPr>
        <w:t>5</w:t>
      </w:r>
      <w:r>
        <w:rPr>
          <w:rFonts w:eastAsia="Times New Roman"/>
          <w:b/>
          <w:bCs/>
          <w:lang w:eastAsia="ko-KR"/>
        </w:rPr>
        <w:t xml:space="preserve">: </w:t>
      </w:r>
      <w:r w:rsidR="0098576E">
        <w:rPr>
          <w:rFonts w:eastAsia="Times New Roman"/>
          <w:b/>
          <w:bCs/>
          <w:lang w:eastAsia="ko-KR"/>
        </w:rPr>
        <w:t xml:space="preserve">Use </w:t>
      </w:r>
      <w:proofErr w:type="spellStart"/>
      <w:r w:rsidR="0098576E" w:rsidRPr="0098576E">
        <w:rPr>
          <w:rFonts w:eastAsia="Times New Roman"/>
          <w:b/>
          <w:bCs/>
          <w:i/>
          <w:iCs/>
          <w:lang w:eastAsia="ko-KR"/>
        </w:rPr>
        <w:t>RRCReconfiguration</w:t>
      </w:r>
      <w:proofErr w:type="spellEnd"/>
      <w:r w:rsidR="0098576E">
        <w:rPr>
          <w:rFonts w:eastAsia="Times New Roman"/>
          <w:b/>
          <w:bCs/>
          <w:lang w:eastAsia="ko-KR"/>
        </w:rPr>
        <w:t xml:space="preserve"> message to provide </w:t>
      </w:r>
      <w:proofErr w:type="spellStart"/>
      <w:r w:rsidR="0098576E">
        <w:rPr>
          <w:rFonts w:eastAsia="Times New Roman"/>
          <w:b/>
          <w:bCs/>
          <w:lang w:eastAsia="ko-KR"/>
        </w:rPr>
        <w:t>QoE</w:t>
      </w:r>
      <w:proofErr w:type="spellEnd"/>
      <w:r w:rsidR="0098576E">
        <w:rPr>
          <w:rFonts w:eastAsia="Times New Roman"/>
          <w:b/>
          <w:bCs/>
          <w:lang w:eastAsia="ko-KR"/>
        </w:rPr>
        <w:t xml:space="preserve"> configura</w:t>
      </w:r>
      <w:r w:rsidR="004503FA">
        <w:rPr>
          <w:rFonts w:eastAsia="Times New Roman"/>
          <w:b/>
          <w:bCs/>
          <w:lang w:eastAsia="ko-KR"/>
        </w:rPr>
        <w:t>ti</w:t>
      </w:r>
      <w:r w:rsidR="0098576E">
        <w:rPr>
          <w:rFonts w:eastAsia="Times New Roman"/>
          <w:b/>
          <w:bCs/>
          <w:lang w:eastAsia="ko-KR"/>
        </w:rPr>
        <w:t>on to UE.</w:t>
      </w:r>
    </w:p>
    <w:p w14:paraId="2E544F9F" w14:textId="02DA3FD1" w:rsidR="00256091" w:rsidRPr="002731B2" w:rsidRDefault="00256091" w:rsidP="00256091">
      <w:pPr>
        <w:pStyle w:val="BodyText"/>
        <w:rPr>
          <w:sz w:val="24"/>
          <w:szCs w:val="32"/>
          <w:lang w:eastAsia="zh-CN"/>
        </w:rPr>
      </w:pPr>
      <w:r w:rsidRPr="002731B2">
        <w:rPr>
          <w:sz w:val="24"/>
          <w:szCs w:val="32"/>
          <w:lang w:val="fr-FR" w:eastAsia="zh-CN"/>
        </w:rPr>
        <w:t>2.1.</w:t>
      </w:r>
      <w:r>
        <w:rPr>
          <w:sz w:val="24"/>
          <w:szCs w:val="32"/>
          <w:lang w:val="fr-FR" w:eastAsia="zh-CN"/>
        </w:rPr>
        <w:t>3</w:t>
      </w:r>
      <w:r w:rsidRPr="002731B2">
        <w:rPr>
          <w:sz w:val="24"/>
          <w:szCs w:val="32"/>
          <w:lang w:val="fr-FR" w:eastAsia="zh-CN"/>
        </w:rPr>
        <w:t xml:space="preserve"> </w:t>
      </w:r>
      <w:r>
        <w:rPr>
          <w:sz w:val="24"/>
          <w:szCs w:val="32"/>
          <w:lang w:val="fr-FR" w:eastAsia="zh-CN"/>
        </w:rPr>
        <w:t xml:space="preserve">MBS broadcast </w:t>
      </w:r>
      <w:proofErr w:type="spellStart"/>
      <w:r w:rsidRPr="002731B2">
        <w:rPr>
          <w:sz w:val="24"/>
          <w:szCs w:val="32"/>
          <w:lang w:eastAsia="zh-CN"/>
        </w:rPr>
        <w:t>QoE</w:t>
      </w:r>
      <w:proofErr w:type="spellEnd"/>
      <w:r w:rsidRPr="002731B2">
        <w:rPr>
          <w:sz w:val="24"/>
          <w:szCs w:val="32"/>
          <w:lang w:eastAsia="zh-CN"/>
        </w:rPr>
        <w:t xml:space="preserve"> configuration </w:t>
      </w:r>
      <w:r>
        <w:rPr>
          <w:sz w:val="24"/>
          <w:szCs w:val="32"/>
          <w:lang w:eastAsia="zh-CN"/>
        </w:rPr>
        <w:t>content</w:t>
      </w:r>
    </w:p>
    <w:p w14:paraId="6D403E26" w14:textId="37A627D9" w:rsidR="00E44D5F" w:rsidRDefault="00256091" w:rsidP="004B111C">
      <w:pPr>
        <w:pStyle w:val="BodyText"/>
        <w:rPr>
          <w:rFonts w:eastAsia="Times New Roman"/>
          <w:lang w:eastAsia="ko-KR"/>
        </w:rPr>
      </w:pPr>
      <w:r w:rsidRPr="00256091">
        <w:rPr>
          <w:rFonts w:eastAsia="Times New Roman"/>
          <w:lang w:eastAsia="ko-KR"/>
        </w:rPr>
        <w:t xml:space="preserve">In Rel-17, each </w:t>
      </w:r>
      <w:proofErr w:type="spellStart"/>
      <w:r w:rsidRPr="00256091">
        <w:rPr>
          <w:rFonts w:eastAsia="Times New Roman"/>
          <w:lang w:eastAsia="ko-KR"/>
        </w:rPr>
        <w:t>QoE</w:t>
      </w:r>
      <w:proofErr w:type="spellEnd"/>
      <w:r w:rsidRPr="00256091">
        <w:rPr>
          <w:rFonts w:eastAsia="Times New Roman"/>
          <w:lang w:eastAsia="ko-KR"/>
        </w:rPr>
        <w:t xml:space="preserve"> configuration</w:t>
      </w:r>
      <w:r>
        <w:rPr>
          <w:rFonts w:eastAsia="Times New Roman"/>
          <w:lang w:eastAsia="ko-KR"/>
        </w:rPr>
        <w:t xml:space="preserve"> contains</w:t>
      </w:r>
      <w:r w:rsidR="008945FF">
        <w:rPr>
          <w:rFonts w:eastAsia="Times New Roman"/>
          <w:lang w:eastAsia="ko-KR"/>
        </w:rPr>
        <w:t xml:space="preserve"> service type, RRC </w:t>
      </w:r>
      <w:proofErr w:type="gramStart"/>
      <w:r w:rsidR="008945FF">
        <w:rPr>
          <w:rFonts w:eastAsia="Times New Roman"/>
          <w:lang w:eastAsia="ko-KR"/>
        </w:rPr>
        <w:t>ID</w:t>
      </w:r>
      <w:r w:rsidR="00E44D5F">
        <w:rPr>
          <w:rFonts w:eastAsia="Times New Roman"/>
          <w:lang w:eastAsia="ko-KR"/>
        </w:rPr>
        <w:t>(</w:t>
      </w:r>
      <w:proofErr w:type="spellStart"/>
      <w:proofErr w:type="gramEnd"/>
      <w:r w:rsidR="00E44D5F" w:rsidRPr="0096569A">
        <w:rPr>
          <w:i/>
        </w:rPr>
        <w:t>measConfigAppLayerId</w:t>
      </w:r>
      <w:proofErr w:type="spellEnd"/>
      <w:r w:rsidR="00E44D5F">
        <w:rPr>
          <w:rFonts w:eastAsia="Times New Roman"/>
          <w:lang w:eastAsia="ko-KR"/>
        </w:rPr>
        <w:t>)</w:t>
      </w:r>
      <w:r w:rsidR="008945FF">
        <w:rPr>
          <w:rFonts w:eastAsia="Times New Roman"/>
          <w:lang w:eastAsia="ko-KR"/>
        </w:rPr>
        <w:t xml:space="preserve">, </w:t>
      </w:r>
      <w:proofErr w:type="spellStart"/>
      <w:r w:rsidR="008945FF">
        <w:rPr>
          <w:rFonts w:eastAsia="Times New Roman"/>
          <w:lang w:eastAsia="ko-KR"/>
        </w:rPr>
        <w:t>QoE</w:t>
      </w:r>
      <w:proofErr w:type="spellEnd"/>
      <w:r w:rsidR="008945FF">
        <w:rPr>
          <w:rFonts w:eastAsia="Times New Roman"/>
          <w:lang w:eastAsia="ko-KR"/>
        </w:rPr>
        <w:t xml:space="preserve"> configuration container, and the </w:t>
      </w:r>
      <w:proofErr w:type="spellStart"/>
      <w:r w:rsidR="008945FF">
        <w:rPr>
          <w:rFonts w:eastAsia="Times New Roman"/>
          <w:lang w:eastAsia="ko-KR"/>
        </w:rPr>
        <w:t>QoE</w:t>
      </w:r>
      <w:proofErr w:type="spellEnd"/>
      <w:r w:rsidR="008945FF">
        <w:rPr>
          <w:rFonts w:eastAsia="Times New Roman"/>
          <w:lang w:eastAsia="ko-KR"/>
        </w:rPr>
        <w:t xml:space="preserve"> configuration defined in Rel-17 can still be applied to </w:t>
      </w:r>
      <w:r w:rsidR="00846886">
        <w:rPr>
          <w:rFonts w:eastAsia="Times New Roman"/>
          <w:lang w:eastAsia="ko-KR"/>
        </w:rPr>
        <w:t xml:space="preserve">MBS service </w:t>
      </w:r>
      <w:proofErr w:type="spellStart"/>
      <w:r w:rsidR="00846886">
        <w:rPr>
          <w:rFonts w:eastAsia="Times New Roman"/>
          <w:lang w:eastAsia="ko-KR"/>
        </w:rPr>
        <w:t>QoE</w:t>
      </w:r>
      <w:proofErr w:type="spellEnd"/>
      <w:r w:rsidR="00846886">
        <w:rPr>
          <w:rFonts w:eastAsia="Times New Roman"/>
          <w:lang w:eastAsia="ko-KR"/>
        </w:rPr>
        <w:t xml:space="preserve"> in Connected and Inactive state. </w:t>
      </w:r>
      <w:r w:rsidR="008945FF">
        <w:rPr>
          <w:rFonts w:eastAsia="Times New Roman"/>
          <w:lang w:eastAsia="ko-KR"/>
        </w:rPr>
        <w:t xml:space="preserve">The RRC ID is allocated the </w:t>
      </w:r>
      <w:proofErr w:type="spellStart"/>
      <w:r w:rsidR="008945FF">
        <w:rPr>
          <w:rFonts w:eastAsia="Times New Roman"/>
          <w:lang w:eastAsia="ko-KR"/>
        </w:rPr>
        <w:t>gNB</w:t>
      </w:r>
      <w:proofErr w:type="spellEnd"/>
      <w:r w:rsidR="008945FF">
        <w:rPr>
          <w:rFonts w:eastAsia="Times New Roman"/>
          <w:lang w:eastAsia="ko-KR"/>
        </w:rPr>
        <w:t xml:space="preserve"> can included in UE context. </w:t>
      </w:r>
      <w:r w:rsidR="00E44D5F">
        <w:rPr>
          <w:rFonts w:eastAsia="Times New Roman"/>
          <w:lang w:eastAsia="ko-KR"/>
        </w:rPr>
        <w:t>However, w</w:t>
      </w:r>
      <w:r w:rsidR="008945FF">
        <w:rPr>
          <w:rFonts w:eastAsia="Times New Roman"/>
          <w:lang w:eastAsia="ko-KR"/>
        </w:rPr>
        <w:t xml:space="preserve">hen the UE is released to IDLE state, the RRC ID is invalid any more. </w:t>
      </w:r>
      <w:r w:rsidR="00E44D5F">
        <w:rPr>
          <w:rFonts w:eastAsia="Times New Roman"/>
          <w:lang w:eastAsia="ko-KR"/>
        </w:rPr>
        <w:t xml:space="preserve">So for </w:t>
      </w:r>
      <w:proofErr w:type="spellStart"/>
      <w:r w:rsidR="00E44D5F">
        <w:rPr>
          <w:rFonts w:eastAsia="Times New Roman"/>
          <w:lang w:eastAsia="ko-KR"/>
        </w:rPr>
        <w:t>QoE</w:t>
      </w:r>
      <w:proofErr w:type="spellEnd"/>
      <w:r w:rsidR="00E44D5F">
        <w:rPr>
          <w:rFonts w:eastAsia="Times New Roman"/>
          <w:lang w:eastAsia="ko-KR"/>
        </w:rPr>
        <w:t xml:space="preserve"> configuration applied in IDLE state, the RRC </w:t>
      </w:r>
      <w:proofErr w:type="gramStart"/>
      <w:r w:rsidR="00E44D5F">
        <w:rPr>
          <w:rFonts w:eastAsia="Times New Roman"/>
          <w:lang w:eastAsia="ko-KR"/>
        </w:rPr>
        <w:t>ID(</w:t>
      </w:r>
      <w:proofErr w:type="spellStart"/>
      <w:proofErr w:type="gramEnd"/>
      <w:r w:rsidR="00E44D5F" w:rsidRPr="0096569A">
        <w:rPr>
          <w:i/>
        </w:rPr>
        <w:t>measConfigAppLayerId</w:t>
      </w:r>
      <w:proofErr w:type="spellEnd"/>
      <w:r w:rsidR="00E44D5F">
        <w:rPr>
          <w:rFonts w:eastAsia="Times New Roman"/>
          <w:lang w:eastAsia="ko-KR"/>
        </w:rPr>
        <w:t xml:space="preserve">) should not be allocated and provided to the UE. The usage of the RRC ID is to replace </w:t>
      </w:r>
      <w:proofErr w:type="spellStart"/>
      <w:r w:rsidR="00E44D5F">
        <w:rPr>
          <w:rFonts w:eastAsia="Times New Roman"/>
          <w:lang w:eastAsia="ko-KR"/>
        </w:rPr>
        <w:t>QoE</w:t>
      </w:r>
      <w:proofErr w:type="spellEnd"/>
      <w:r w:rsidR="00E44D5F">
        <w:rPr>
          <w:rFonts w:eastAsia="Times New Roman"/>
          <w:lang w:eastAsia="ko-KR"/>
        </w:rPr>
        <w:t xml:space="preserve"> reference for </w:t>
      </w:r>
      <w:proofErr w:type="spellStart"/>
      <w:r w:rsidR="00E44D5F">
        <w:rPr>
          <w:rFonts w:eastAsia="Times New Roman"/>
          <w:lang w:eastAsia="ko-KR"/>
        </w:rPr>
        <w:t>signalling</w:t>
      </w:r>
      <w:proofErr w:type="spellEnd"/>
      <w:r w:rsidR="00E44D5F">
        <w:rPr>
          <w:rFonts w:eastAsia="Times New Roman"/>
          <w:lang w:eastAsia="ko-KR"/>
        </w:rPr>
        <w:t xml:space="preserve"> overhead saving purpose and based on the RRC ID the </w:t>
      </w:r>
      <w:proofErr w:type="spellStart"/>
      <w:r w:rsidR="00E44D5F">
        <w:rPr>
          <w:rFonts w:eastAsia="Times New Roman"/>
          <w:lang w:eastAsia="ko-KR"/>
        </w:rPr>
        <w:t>gNB</w:t>
      </w:r>
      <w:proofErr w:type="spellEnd"/>
      <w:r w:rsidR="00E44D5F">
        <w:rPr>
          <w:rFonts w:eastAsia="Times New Roman"/>
          <w:lang w:eastAsia="ko-KR"/>
        </w:rPr>
        <w:t xml:space="preserve"> can derive the MCE address for the received </w:t>
      </w:r>
      <w:proofErr w:type="spellStart"/>
      <w:r w:rsidR="00E44D5F">
        <w:rPr>
          <w:rFonts w:eastAsia="Times New Roman"/>
          <w:lang w:eastAsia="ko-KR"/>
        </w:rPr>
        <w:t>QoE</w:t>
      </w:r>
      <w:proofErr w:type="spellEnd"/>
      <w:r w:rsidR="00E44D5F">
        <w:rPr>
          <w:rFonts w:eastAsia="Times New Roman"/>
          <w:lang w:eastAsia="ko-KR"/>
        </w:rPr>
        <w:t xml:space="preserve"> report. Hence, </w:t>
      </w:r>
      <w:proofErr w:type="spellStart"/>
      <w:r w:rsidR="00245F1D">
        <w:rPr>
          <w:rFonts w:eastAsia="Times New Roman"/>
          <w:lang w:eastAsia="ko-KR"/>
        </w:rPr>
        <w:t>QoE</w:t>
      </w:r>
      <w:proofErr w:type="spellEnd"/>
      <w:r w:rsidR="00245F1D">
        <w:rPr>
          <w:rFonts w:eastAsia="Times New Roman"/>
          <w:lang w:eastAsia="ko-KR"/>
        </w:rPr>
        <w:t xml:space="preserve"> configuration container, service type should be included in </w:t>
      </w:r>
      <w:proofErr w:type="spellStart"/>
      <w:r w:rsidR="00245F1D">
        <w:rPr>
          <w:rFonts w:eastAsia="Times New Roman"/>
          <w:lang w:eastAsia="ko-KR"/>
        </w:rPr>
        <w:t>QoE</w:t>
      </w:r>
      <w:proofErr w:type="spellEnd"/>
      <w:r w:rsidR="00245F1D">
        <w:rPr>
          <w:rFonts w:eastAsia="Times New Roman"/>
          <w:lang w:eastAsia="ko-KR"/>
        </w:rPr>
        <w:t xml:space="preserve"> configuration RRC message. Other information </w:t>
      </w:r>
      <w:proofErr w:type="gramStart"/>
      <w:r w:rsidR="00245F1D">
        <w:rPr>
          <w:rFonts w:eastAsia="Times New Roman"/>
          <w:lang w:eastAsia="ko-KR"/>
        </w:rPr>
        <w:t>e.g.</w:t>
      </w:r>
      <w:proofErr w:type="gramEnd"/>
      <w:r w:rsidR="00245F1D">
        <w:rPr>
          <w:rFonts w:eastAsia="Times New Roman"/>
          <w:lang w:eastAsia="ko-KR"/>
        </w:rPr>
        <w:t xml:space="preserve"> the information used by </w:t>
      </w:r>
      <w:proofErr w:type="spellStart"/>
      <w:r w:rsidR="00245F1D">
        <w:rPr>
          <w:rFonts w:eastAsia="Times New Roman"/>
          <w:lang w:eastAsia="ko-KR"/>
        </w:rPr>
        <w:t>gNB</w:t>
      </w:r>
      <w:proofErr w:type="spellEnd"/>
      <w:r w:rsidR="00245F1D">
        <w:rPr>
          <w:rFonts w:eastAsia="Times New Roman"/>
          <w:lang w:eastAsia="ko-KR"/>
        </w:rPr>
        <w:t xml:space="preserve"> to derive the MCE address is FFS.</w:t>
      </w:r>
    </w:p>
    <w:p w14:paraId="6DFC0640" w14:textId="57583042" w:rsidR="00256091" w:rsidRDefault="008945FF" w:rsidP="004B111C">
      <w:pPr>
        <w:pStyle w:val="BodyText"/>
        <w:rPr>
          <w:rFonts w:eastAsia="Times New Roman"/>
          <w:lang w:eastAsia="ko-KR"/>
        </w:rPr>
      </w:pPr>
      <w:r>
        <w:rPr>
          <w:rFonts w:eastAsia="Times New Roman"/>
          <w:lang w:eastAsia="ko-KR"/>
        </w:rPr>
        <w:t xml:space="preserve">Then </w:t>
      </w:r>
      <w:proofErr w:type="spellStart"/>
      <w:r>
        <w:rPr>
          <w:rFonts w:eastAsia="Times New Roman"/>
          <w:lang w:eastAsia="ko-KR"/>
        </w:rPr>
        <w:t>QoE</w:t>
      </w:r>
      <w:proofErr w:type="spellEnd"/>
      <w:r>
        <w:rPr>
          <w:rFonts w:eastAsia="Times New Roman"/>
          <w:lang w:eastAsia="ko-KR"/>
        </w:rPr>
        <w:t xml:space="preserve"> referenc</w:t>
      </w:r>
      <w:r w:rsidR="00846886">
        <w:rPr>
          <w:rFonts w:eastAsia="Times New Roman"/>
          <w:lang w:eastAsia="ko-KR"/>
        </w:rPr>
        <w:t>e</w:t>
      </w:r>
      <w:r>
        <w:rPr>
          <w:rFonts w:eastAsia="Times New Roman"/>
          <w:lang w:eastAsia="ko-KR"/>
        </w:rPr>
        <w:t xml:space="preserve"> should be </w:t>
      </w:r>
      <w:r w:rsidR="00846886">
        <w:rPr>
          <w:rFonts w:eastAsia="Times New Roman"/>
          <w:lang w:eastAsia="ko-KR"/>
        </w:rPr>
        <w:t xml:space="preserve">included for the </w:t>
      </w:r>
      <w:proofErr w:type="spellStart"/>
      <w:r w:rsidR="00846886">
        <w:rPr>
          <w:rFonts w:eastAsia="Times New Roman"/>
          <w:lang w:eastAsia="ko-KR"/>
        </w:rPr>
        <w:t>QoE</w:t>
      </w:r>
      <w:proofErr w:type="spellEnd"/>
      <w:r w:rsidR="00846886">
        <w:rPr>
          <w:rFonts w:eastAsia="Times New Roman"/>
          <w:lang w:eastAsia="ko-KR"/>
        </w:rPr>
        <w:t xml:space="preserve"> configuration in IDLE state. </w:t>
      </w:r>
    </w:p>
    <w:p w14:paraId="0D270C4B" w14:textId="4C3EC064" w:rsidR="00632CE4" w:rsidRDefault="00846886" w:rsidP="004B111C">
      <w:pPr>
        <w:pStyle w:val="BodyText"/>
        <w:rPr>
          <w:rFonts w:eastAsia="Times New Roman"/>
          <w:b/>
          <w:bCs/>
          <w:lang w:eastAsia="ko-KR"/>
        </w:rPr>
      </w:pPr>
      <w:r w:rsidRPr="00846886">
        <w:rPr>
          <w:rFonts w:eastAsia="Times New Roman"/>
          <w:b/>
          <w:bCs/>
          <w:lang w:eastAsia="ko-KR"/>
        </w:rPr>
        <w:t xml:space="preserve">Proposal </w:t>
      </w:r>
      <w:r w:rsidR="00814526">
        <w:rPr>
          <w:rFonts w:eastAsia="Times New Roman"/>
          <w:b/>
          <w:bCs/>
          <w:lang w:eastAsia="ko-KR"/>
        </w:rPr>
        <w:t>6</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contains service type,</w:t>
      </w:r>
      <w:r w:rsidR="0039204A">
        <w:rPr>
          <w:rFonts w:eastAsia="Times New Roman"/>
          <w:b/>
          <w:bCs/>
          <w:lang w:eastAsia="ko-KR"/>
        </w:rPr>
        <w:t xml:space="preserve"> </w:t>
      </w:r>
      <w:proofErr w:type="spellStart"/>
      <w:r>
        <w:rPr>
          <w:rFonts w:eastAsia="Times New Roman"/>
          <w:b/>
          <w:bCs/>
          <w:lang w:eastAsia="ko-KR"/>
        </w:rPr>
        <w:t>QoE</w:t>
      </w:r>
      <w:proofErr w:type="spellEnd"/>
      <w:r>
        <w:rPr>
          <w:rFonts w:eastAsia="Times New Roman"/>
          <w:b/>
          <w:bCs/>
          <w:lang w:eastAsia="ko-KR"/>
        </w:rPr>
        <w:t xml:space="preserve"> configuration container</w:t>
      </w:r>
      <w:r w:rsidR="002B6EC6">
        <w:rPr>
          <w:rFonts w:eastAsia="Times New Roman"/>
          <w:b/>
          <w:bCs/>
          <w:lang w:eastAsia="ko-KR"/>
        </w:rPr>
        <w:t>.</w:t>
      </w:r>
      <w:r w:rsidR="0039204A">
        <w:rPr>
          <w:rFonts w:eastAsia="Times New Roman"/>
          <w:b/>
          <w:bCs/>
          <w:lang w:eastAsia="ko-KR"/>
        </w:rPr>
        <w:t xml:space="preserve"> It is FFS for other information.</w:t>
      </w:r>
    </w:p>
    <w:p w14:paraId="00878850" w14:textId="6F8AB67A" w:rsidR="00F42E0C" w:rsidRPr="00A86A10" w:rsidRDefault="00F42E0C" w:rsidP="004B111C">
      <w:pPr>
        <w:pStyle w:val="BodyText"/>
        <w:rPr>
          <w:rFonts w:eastAsia="Times New Roman"/>
          <w:lang w:eastAsia="ko-KR"/>
        </w:rPr>
      </w:pPr>
      <w:r w:rsidRPr="00A86A10">
        <w:rPr>
          <w:rFonts w:eastAsia="Times New Roman"/>
          <w:lang w:eastAsia="ko-KR"/>
        </w:rPr>
        <w:t xml:space="preserve">Another issue is </w:t>
      </w:r>
      <w:r>
        <w:rPr>
          <w:rFonts w:eastAsia="Times New Roman"/>
          <w:lang w:eastAsia="ko-KR"/>
        </w:rPr>
        <w:t xml:space="preserve">whether </w:t>
      </w:r>
      <w:proofErr w:type="spellStart"/>
      <w:r>
        <w:rPr>
          <w:rFonts w:eastAsia="Times New Roman"/>
          <w:lang w:eastAsia="ko-KR"/>
        </w:rPr>
        <w:t>QoE</w:t>
      </w:r>
      <w:proofErr w:type="spellEnd"/>
      <w:r>
        <w:rPr>
          <w:rFonts w:eastAsia="Times New Roman"/>
          <w:lang w:eastAsia="ko-KR"/>
        </w:rPr>
        <w:t xml:space="preserve"> configuration may be different for different </w:t>
      </w:r>
      <w:proofErr w:type="spellStart"/>
      <w:r>
        <w:rPr>
          <w:rFonts w:eastAsia="Times New Roman"/>
          <w:lang w:eastAsia="ko-KR"/>
        </w:rPr>
        <w:t>broadcase</w:t>
      </w:r>
      <w:proofErr w:type="spellEnd"/>
      <w:r>
        <w:rPr>
          <w:rFonts w:eastAsia="Times New Roman"/>
          <w:lang w:eastAsia="ko-KR"/>
        </w:rPr>
        <w:t xml:space="preserve"> services, this may impact configuration and report content.</w:t>
      </w:r>
      <w:r w:rsidR="00DB784B">
        <w:rPr>
          <w:rFonts w:eastAsia="Times New Roman"/>
          <w:lang w:eastAsia="ko-KR"/>
        </w:rPr>
        <w:t xml:space="preserve"> It is proposed to ask SA5 whether </w:t>
      </w:r>
      <w:proofErr w:type="spellStart"/>
      <w:r w:rsidR="00DB784B">
        <w:rPr>
          <w:rFonts w:eastAsia="Times New Roman"/>
          <w:lang w:eastAsia="ko-KR"/>
        </w:rPr>
        <w:t>QoE</w:t>
      </w:r>
      <w:proofErr w:type="spellEnd"/>
      <w:r w:rsidR="00DB784B">
        <w:rPr>
          <w:rFonts w:eastAsia="Times New Roman"/>
          <w:lang w:eastAsia="ko-KR"/>
        </w:rPr>
        <w:t xml:space="preserve"> configurations may be different for different broadcast services.</w:t>
      </w:r>
    </w:p>
    <w:p w14:paraId="3B08630E" w14:textId="05F60CF0" w:rsidR="00CF6BC9" w:rsidRPr="00846886" w:rsidRDefault="00CF6BC9" w:rsidP="004B111C">
      <w:pPr>
        <w:pStyle w:val="BodyText"/>
        <w:rPr>
          <w:rFonts w:eastAsia="Times New Roman"/>
          <w:b/>
          <w:bCs/>
          <w:lang w:eastAsia="ko-KR"/>
        </w:rPr>
      </w:pPr>
      <w:r>
        <w:rPr>
          <w:rFonts w:eastAsia="Times New Roman"/>
          <w:b/>
          <w:bCs/>
          <w:lang w:eastAsia="ko-KR"/>
        </w:rPr>
        <w:t>Proposal</w:t>
      </w:r>
      <w:r w:rsidR="0080467D">
        <w:rPr>
          <w:rFonts w:eastAsia="Times New Roman"/>
          <w:b/>
          <w:bCs/>
          <w:lang w:eastAsia="ko-KR"/>
        </w:rPr>
        <w:t xml:space="preserve"> </w:t>
      </w:r>
      <w:r w:rsidR="00814526">
        <w:rPr>
          <w:rFonts w:eastAsia="Times New Roman"/>
          <w:b/>
          <w:bCs/>
          <w:lang w:eastAsia="ko-KR"/>
        </w:rPr>
        <w:t>7</w:t>
      </w:r>
      <w:r>
        <w:rPr>
          <w:rFonts w:eastAsia="Times New Roman"/>
          <w:b/>
          <w:bCs/>
          <w:lang w:eastAsia="ko-KR"/>
        </w:rPr>
        <w:t xml:space="preserve">: Ask SA5 whether </w:t>
      </w:r>
      <w:proofErr w:type="spellStart"/>
      <w:r>
        <w:rPr>
          <w:rFonts w:eastAsia="Times New Roman"/>
          <w:b/>
          <w:bCs/>
          <w:lang w:eastAsia="ko-KR"/>
        </w:rPr>
        <w:t>QoE</w:t>
      </w:r>
      <w:proofErr w:type="spellEnd"/>
      <w:r>
        <w:rPr>
          <w:rFonts w:eastAsia="Times New Roman"/>
          <w:b/>
          <w:bCs/>
          <w:lang w:eastAsia="ko-KR"/>
        </w:rPr>
        <w:t xml:space="preserve"> configurations may be different for different broadcast </w:t>
      </w:r>
      <w:r w:rsidR="00FC6EBA">
        <w:rPr>
          <w:rFonts w:eastAsia="Times New Roman"/>
          <w:b/>
          <w:bCs/>
          <w:lang w:eastAsia="ko-KR"/>
        </w:rPr>
        <w:t>service</w:t>
      </w:r>
      <w:r w:rsidR="00DB784B">
        <w:rPr>
          <w:rFonts w:eastAsia="Times New Roman"/>
          <w:b/>
          <w:bCs/>
          <w:lang w:eastAsia="ko-KR"/>
        </w:rPr>
        <w:t>s</w:t>
      </w:r>
      <w:r>
        <w:rPr>
          <w:rFonts w:eastAsia="Times New Roman"/>
          <w:b/>
          <w:bCs/>
          <w:lang w:eastAsia="ko-KR"/>
        </w:rPr>
        <w:t>.</w:t>
      </w:r>
    </w:p>
    <w:p w14:paraId="53832DE0" w14:textId="79DE6771" w:rsidR="00256091" w:rsidRDefault="00256091" w:rsidP="00256091">
      <w:pPr>
        <w:pStyle w:val="BodyText"/>
        <w:rPr>
          <w:sz w:val="28"/>
          <w:szCs w:val="36"/>
          <w:lang w:eastAsia="zh-CN"/>
        </w:rPr>
      </w:pPr>
      <w:r w:rsidRPr="00873A46">
        <w:rPr>
          <w:sz w:val="28"/>
          <w:szCs w:val="36"/>
          <w:lang w:val="fr-FR" w:eastAsia="zh-CN"/>
        </w:rPr>
        <w:t>2.</w:t>
      </w:r>
      <w:r>
        <w:rPr>
          <w:sz w:val="28"/>
          <w:szCs w:val="36"/>
          <w:lang w:val="fr-FR" w:eastAsia="zh-CN"/>
        </w:rPr>
        <w:t>2</w:t>
      </w:r>
      <w:r w:rsidRPr="00873A46">
        <w:rPr>
          <w:sz w:val="28"/>
          <w:szCs w:val="36"/>
          <w:lang w:val="fr-FR" w:eastAsia="zh-CN"/>
        </w:rPr>
        <w:t xml:space="preserve"> </w:t>
      </w:r>
      <w:proofErr w:type="spellStart"/>
      <w:r>
        <w:rPr>
          <w:sz w:val="28"/>
          <w:szCs w:val="36"/>
          <w:lang w:eastAsia="zh-CN"/>
        </w:rPr>
        <w:t>QoE</w:t>
      </w:r>
      <w:proofErr w:type="spellEnd"/>
      <w:r>
        <w:rPr>
          <w:sz w:val="28"/>
          <w:szCs w:val="36"/>
          <w:lang w:eastAsia="zh-CN"/>
        </w:rPr>
        <w:t xml:space="preserve"> collection </w:t>
      </w:r>
      <w:r w:rsidR="00541FD2">
        <w:rPr>
          <w:sz w:val="28"/>
          <w:szCs w:val="36"/>
          <w:lang w:eastAsia="zh-CN"/>
        </w:rPr>
        <w:t>in IDLE and Inactive state</w:t>
      </w:r>
    </w:p>
    <w:p w14:paraId="4C57B2D2" w14:textId="4A070A01" w:rsidR="00846886" w:rsidRDefault="00D31ABA" w:rsidP="00256091">
      <w:pPr>
        <w:pStyle w:val="BodyText"/>
        <w:rPr>
          <w:lang w:eastAsia="zh-CN"/>
        </w:rPr>
      </w:pPr>
      <w:r w:rsidRPr="00D31ABA">
        <w:rPr>
          <w:lang w:eastAsia="zh-CN"/>
        </w:rPr>
        <w:t xml:space="preserve">When the UE is configured </w:t>
      </w:r>
      <w:proofErr w:type="spellStart"/>
      <w:r w:rsidRPr="00D31ABA">
        <w:rPr>
          <w:lang w:eastAsia="zh-CN"/>
        </w:rPr>
        <w:t>QoE</w:t>
      </w:r>
      <w:proofErr w:type="spellEnd"/>
      <w:r w:rsidRPr="00D31ABA">
        <w:rPr>
          <w:lang w:eastAsia="zh-CN"/>
        </w:rPr>
        <w:t xml:space="preserve"> measurements for MBS broadcast service, </w:t>
      </w:r>
      <w:r>
        <w:rPr>
          <w:lang w:eastAsia="zh-CN"/>
        </w:rPr>
        <w:t xml:space="preserve">UE AS layer forwards the </w:t>
      </w:r>
      <w:proofErr w:type="spellStart"/>
      <w:r>
        <w:rPr>
          <w:lang w:eastAsia="zh-CN"/>
        </w:rPr>
        <w:t>QoE</w:t>
      </w:r>
      <w:proofErr w:type="spellEnd"/>
      <w:r>
        <w:rPr>
          <w:lang w:eastAsia="zh-CN"/>
        </w:rPr>
        <w:t xml:space="preserve"> configuration to the application layer, and application layer performs </w:t>
      </w:r>
      <w:proofErr w:type="spellStart"/>
      <w:r>
        <w:rPr>
          <w:lang w:eastAsia="zh-CN"/>
        </w:rPr>
        <w:t>QoE</w:t>
      </w:r>
      <w:proofErr w:type="spellEnd"/>
      <w:r>
        <w:rPr>
          <w:lang w:eastAsia="zh-CN"/>
        </w:rPr>
        <w:t xml:space="preserve"> measurement. For the collected </w:t>
      </w:r>
      <w:proofErr w:type="spellStart"/>
      <w:r w:rsidR="002B6EC6">
        <w:rPr>
          <w:lang w:eastAsia="zh-CN"/>
        </w:rPr>
        <w:t>QoE</w:t>
      </w:r>
      <w:proofErr w:type="spellEnd"/>
      <w:r w:rsidR="002B6EC6">
        <w:rPr>
          <w:lang w:eastAsia="zh-CN"/>
        </w:rPr>
        <w:t xml:space="preserve"> measurements, </w:t>
      </w:r>
      <w:proofErr w:type="gramStart"/>
      <w:r w:rsidR="002B6EC6">
        <w:rPr>
          <w:lang w:eastAsia="zh-CN"/>
        </w:rPr>
        <w:t>it</w:t>
      </w:r>
      <w:proofErr w:type="gramEnd"/>
      <w:r w:rsidR="002B6EC6">
        <w:rPr>
          <w:lang w:eastAsia="zh-CN"/>
        </w:rPr>
        <w:t xml:space="preserve"> is should be buffered in the UE, and when the UE enters Connected state, UE can send to the </w:t>
      </w:r>
      <w:proofErr w:type="spellStart"/>
      <w:r w:rsidR="002B6EC6">
        <w:rPr>
          <w:lang w:eastAsia="zh-CN"/>
        </w:rPr>
        <w:t>gNB</w:t>
      </w:r>
      <w:proofErr w:type="spellEnd"/>
      <w:r w:rsidR="002B6EC6">
        <w:rPr>
          <w:lang w:eastAsia="zh-CN"/>
        </w:rPr>
        <w:t>.</w:t>
      </w:r>
    </w:p>
    <w:p w14:paraId="085D314C" w14:textId="77777777" w:rsidR="004832FE" w:rsidRDefault="002B6EC6" w:rsidP="00256091">
      <w:pPr>
        <w:pStyle w:val="BodyText"/>
        <w:rPr>
          <w:lang w:eastAsia="zh-CN"/>
        </w:rPr>
      </w:pPr>
      <w:r w:rsidRPr="00541FD2">
        <w:rPr>
          <w:lang w:eastAsia="zh-CN"/>
        </w:rPr>
        <w:t xml:space="preserve">In Rel-17, when </w:t>
      </w:r>
      <w:proofErr w:type="spellStart"/>
      <w:r w:rsidRPr="00541FD2">
        <w:rPr>
          <w:lang w:eastAsia="zh-CN"/>
        </w:rPr>
        <w:t>QoE</w:t>
      </w:r>
      <w:proofErr w:type="spellEnd"/>
      <w:r w:rsidRPr="00541FD2">
        <w:rPr>
          <w:lang w:eastAsia="zh-CN"/>
        </w:rPr>
        <w:t xml:space="preserve"> reporting is paused, UE will buffer the data in AS layer with 64KB buffer size</w:t>
      </w:r>
      <w:r w:rsidR="00541FD2">
        <w:rPr>
          <w:lang w:eastAsia="zh-CN"/>
        </w:rPr>
        <w:t xml:space="preserve">. For IDLE and Inactive state, the AS layer 64KB buffer can be reused. And if the AS layer buffer size is full, </w:t>
      </w:r>
      <w:r w:rsidR="00083E21">
        <w:rPr>
          <w:lang w:eastAsia="zh-CN"/>
        </w:rPr>
        <w:t xml:space="preserve">there are </w:t>
      </w:r>
      <w:r w:rsidR="004832FE">
        <w:rPr>
          <w:lang w:eastAsia="zh-CN"/>
        </w:rPr>
        <w:t>three</w:t>
      </w:r>
      <w:r w:rsidR="00083E21">
        <w:rPr>
          <w:lang w:eastAsia="zh-CN"/>
        </w:rPr>
        <w:t xml:space="preserve"> ways to handle the </w:t>
      </w:r>
      <w:proofErr w:type="spellStart"/>
      <w:r w:rsidR="00083E21">
        <w:rPr>
          <w:lang w:eastAsia="zh-CN"/>
        </w:rPr>
        <w:t>QoE</w:t>
      </w:r>
      <w:proofErr w:type="spellEnd"/>
      <w:r w:rsidR="00083E21">
        <w:rPr>
          <w:lang w:eastAsia="zh-CN"/>
        </w:rPr>
        <w:t xml:space="preserve"> data: </w:t>
      </w:r>
    </w:p>
    <w:p w14:paraId="242D7A97" w14:textId="7D318CB1" w:rsidR="002B6EC6" w:rsidRDefault="004832FE" w:rsidP="00256091">
      <w:pPr>
        <w:pStyle w:val="BodyText"/>
        <w:rPr>
          <w:lang w:eastAsia="zh-CN"/>
        </w:rPr>
      </w:pPr>
      <w:r>
        <w:rPr>
          <w:lang w:eastAsia="zh-CN"/>
        </w:rPr>
        <w:t xml:space="preserve">     Alt 1: AS layer should discard the </w:t>
      </w:r>
      <w:proofErr w:type="spellStart"/>
      <w:r>
        <w:rPr>
          <w:lang w:eastAsia="zh-CN"/>
        </w:rPr>
        <w:t>QoE</w:t>
      </w:r>
      <w:proofErr w:type="spellEnd"/>
      <w:r>
        <w:rPr>
          <w:lang w:eastAsia="zh-CN"/>
        </w:rPr>
        <w:t xml:space="preserve"> data</w:t>
      </w:r>
    </w:p>
    <w:p w14:paraId="3338AEB9" w14:textId="53F60D06" w:rsidR="004832FE" w:rsidRDefault="004832FE" w:rsidP="00A86A10">
      <w:pPr>
        <w:pStyle w:val="BodyText"/>
        <w:ind w:firstLine="225"/>
        <w:rPr>
          <w:lang w:eastAsia="zh-CN"/>
        </w:rPr>
      </w:pPr>
      <w:r>
        <w:rPr>
          <w:lang w:eastAsia="zh-CN"/>
        </w:rPr>
        <w:t xml:space="preserve"> Alt 2: The </w:t>
      </w:r>
      <w:proofErr w:type="spellStart"/>
      <w:r>
        <w:rPr>
          <w:lang w:eastAsia="zh-CN"/>
        </w:rPr>
        <w:t>QoE</w:t>
      </w:r>
      <w:proofErr w:type="spellEnd"/>
      <w:r>
        <w:rPr>
          <w:lang w:eastAsia="zh-CN"/>
        </w:rPr>
        <w:t xml:space="preserve"> data should be buffered in application layer.</w:t>
      </w:r>
    </w:p>
    <w:p w14:paraId="6200DD07" w14:textId="7C219030" w:rsidR="00541FD2" w:rsidRPr="00541FD2" w:rsidRDefault="00541FD2" w:rsidP="00256091">
      <w:pPr>
        <w:pStyle w:val="BodyText"/>
        <w:rPr>
          <w:b/>
          <w:bCs/>
          <w:lang w:eastAsia="zh-CN"/>
        </w:rPr>
      </w:pPr>
      <w:r w:rsidRPr="00541FD2">
        <w:rPr>
          <w:b/>
          <w:bCs/>
          <w:lang w:eastAsia="zh-CN"/>
        </w:rPr>
        <w:lastRenderedPageBreak/>
        <w:t xml:space="preserve">Proposal </w:t>
      </w:r>
      <w:r w:rsidR="00814526">
        <w:rPr>
          <w:b/>
          <w:bCs/>
          <w:lang w:eastAsia="zh-CN"/>
        </w:rPr>
        <w:t>8</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sidR="00245F1D">
        <w:rPr>
          <w:b/>
          <w:bCs/>
          <w:lang w:eastAsia="zh-CN"/>
        </w:rPr>
        <w:t>can</w:t>
      </w:r>
      <w:r w:rsidRPr="00541FD2">
        <w:rPr>
          <w:b/>
          <w:bCs/>
          <w:lang w:eastAsia="zh-CN"/>
        </w:rPr>
        <w:t xml:space="preserve"> be buffered in AS layer with reusing the 64KB buffer size defined for </w:t>
      </w:r>
      <w:r w:rsidR="0046595D">
        <w:rPr>
          <w:b/>
          <w:bCs/>
          <w:lang w:eastAsia="zh-CN"/>
        </w:rPr>
        <w:t>CONNECTED</w:t>
      </w:r>
      <w:r w:rsidR="0046595D" w:rsidRPr="00541FD2">
        <w:rPr>
          <w:b/>
          <w:bCs/>
          <w:lang w:eastAsia="zh-CN"/>
        </w:rPr>
        <w:t xml:space="preserve"> </w:t>
      </w:r>
      <w:r w:rsidRPr="00541FD2">
        <w:rPr>
          <w:b/>
          <w:bCs/>
          <w:lang w:eastAsia="zh-CN"/>
        </w:rPr>
        <w:t>state in Rel-17.</w:t>
      </w:r>
    </w:p>
    <w:p w14:paraId="12F99387" w14:textId="1DD00950" w:rsidR="00896569" w:rsidRDefault="00541FD2" w:rsidP="00256091">
      <w:pPr>
        <w:pStyle w:val="BodyText"/>
        <w:rPr>
          <w:b/>
          <w:bCs/>
          <w:lang w:eastAsia="zh-CN"/>
        </w:rPr>
      </w:pPr>
      <w:r w:rsidRPr="00541FD2">
        <w:rPr>
          <w:b/>
          <w:bCs/>
          <w:lang w:eastAsia="zh-CN"/>
        </w:rPr>
        <w:t xml:space="preserve">Proposal </w:t>
      </w:r>
      <w:r w:rsidR="00814526">
        <w:rPr>
          <w:b/>
          <w:bCs/>
          <w:lang w:eastAsia="zh-CN"/>
        </w:rPr>
        <w:t>9</w:t>
      </w:r>
      <w:r w:rsidRPr="00541FD2">
        <w:rPr>
          <w:b/>
          <w:bCs/>
          <w:lang w:eastAsia="zh-CN"/>
        </w:rPr>
        <w:t xml:space="preserve">: If the AS layer buffer (64KB) is full, </w:t>
      </w:r>
      <w:r w:rsidR="00896569">
        <w:rPr>
          <w:b/>
          <w:bCs/>
          <w:lang w:eastAsia="zh-CN"/>
        </w:rPr>
        <w:t>RAN2 discuss</w:t>
      </w:r>
      <w:r w:rsidR="00B27E83">
        <w:rPr>
          <w:b/>
          <w:bCs/>
          <w:lang w:eastAsia="zh-CN"/>
        </w:rPr>
        <w:t>es</w:t>
      </w:r>
      <w:r w:rsidR="00896569">
        <w:rPr>
          <w:b/>
          <w:bCs/>
          <w:lang w:eastAsia="zh-CN"/>
        </w:rPr>
        <w:t xml:space="preserve"> the following alternatives:</w:t>
      </w:r>
    </w:p>
    <w:p w14:paraId="4BC3B9D8" w14:textId="39A51DCB" w:rsidR="00B27E83" w:rsidRDefault="00896569" w:rsidP="00A86A10">
      <w:pPr>
        <w:pStyle w:val="BodyText"/>
        <w:ind w:firstLine="225"/>
        <w:rPr>
          <w:b/>
          <w:bCs/>
          <w:lang w:eastAsia="zh-CN"/>
        </w:rPr>
      </w:pPr>
      <w:r>
        <w:rPr>
          <w:b/>
          <w:bCs/>
          <w:lang w:eastAsia="zh-CN"/>
        </w:rPr>
        <w:t xml:space="preserve">Alt 1: </w:t>
      </w:r>
      <w:r w:rsidR="00B27E83">
        <w:rPr>
          <w:b/>
          <w:bCs/>
          <w:lang w:eastAsia="zh-CN"/>
        </w:rPr>
        <w:t>The AS layer should disca</w:t>
      </w:r>
      <w:r w:rsidR="00083E21">
        <w:rPr>
          <w:b/>
          <w:bCs/>
          <w:lang w:eastAsia="zh-CN"/>
        </w:rPr>
        <w:t>rd</w:t>
      </w:r>
      <w:r w:rsidR="00B27E83">
        <w:rPr>
          <w:b/>
          <w:bCs/>
          <w:lang w:eastAsia="zh-CN"/>
        </w:rPr>
        <w:t xml:space="preserve"> the </w:t>
      </w:r>
      <w:proofErr w:type="spellStart"/>
      <w:r w:rsidR="00B27E83">
        <w:rPr>
          <w:b/>
          <w:bCs/>
          <w:lang w:eastAsia="zh-CN"/>
        </w:rPr>
        <w:t>QoE</w:t>
      </w:r>
      <w:proofErr w:type="spellEnd"/>
      <w:r w:rsidR="00B27E83">
        <w:rPr>
          <w:b/>
          <w:bCs/>
          <w:lang w:eastAsia="zh-CN"/>
        </w:rPr>
        <w:t xml:space="preserve"> data.</w:t>
      </w:r>
    </w:p>
    <w:p w14:paraId="2DDF8B2D" w14:textId="2B26FAAA" w:rsidR="00541FD2" w:rsidRPr="00541FD2" w:rsidRDefault="00B27E83" w:rsidP="00A86A10">
      <w:pPr>
        <w:pStyle w:val="BodyText"/>
        <w:ind w:firstLine="225"/>
        <w:rPr>
          <w:b/>
          <w:bCs/>
          <w:lang w:eastAsia="zh-CN"/>
        </w:rPr>
      </w:pPr>
      <w:r>
        <w:rPr>
          <w:b/>
          <w:bCs/>
          <w:lang w:eastAsia="zh-CN"/>
        </w:rPr>
        <w:t>Alt 2: T</w:t>
      </w:r>
      <w:r w:rsidR="00541FD2" w:rsidRPr="00541FD2">
        <w:rPr>
          <w:b/>
          <w:bCs/>
          <w:lang w:eastAsia="zh-CN"/>
        </w:rPr>
        <w:t xml:space="preserve">he </w:t>
      </w:r>
      <w:proofErr w:type="spellStart"/>
      <w:r w:rsidR="00541FD2" w:rsidRPr="00541FD2">
        <w:rPr>
          <w:b/>
          <w:bCs/>
          <w:lang w:eastAsia="zh-CN"/>
        </w:rPr>
        <w:t>QoE</w:t>
      </w:r>
      <w:proofErr w:type="spellEnd"/>
      <w:r w:rsidR="00541FD2" w:rsidRPr="00541FD2">
        <w:rPr>
          <w:b/>
          <w:bCs/>
          <w:lang w:eastAsia="zh-CN"/>
        </w:rPr>
        <w:t xml:space="preserve"> data should be buffered in application layer.</w:t>
      </w:r>
    </w:p>
    <w:p w14:paraId="2997FAD0" w14:textId="53B0D3B4" w:rsidR="00541FD2" w:rsidRDefault="00541FD2" w:rsidP="00541FD2">
      <w:pPr>
        <w:pStyle w:val="BodyText"/>
        <w:rPr>
          <w:sz w:val="28"/>
          <w:szCs w:val="36"/>
          <w:lang w:eastAsia="zh-CN"/>
        </w:rPr>
      </w:pPr>
      <w:r w:rsidRPr="00873A46">
        <w:rPr>
          <w:sz w:val="28"/>
          <w:szCs w:val="36"/>
          <w:lang w:val="fr-FR" w:eastAsia="zh-CN"/>
        </w:rPr>
        <w:t>2.</w:t>
      </w:r>
      <w:r w:rsidR="00927F14">
        <w:rPr>
          <w:sz w:val="28"/>
          <w:szCs w:val="36"/>
          <w:lang w:val="fr-FR" w:eastAsia="zh-CN"/>
        </w:rPr>
        <w:t>3</w:t>
      </w:r>
      <w:r w:rsidRPr="00873A46">
        <w:rPr>
          <w:sz w:val="28"/>
          <w:szCs w:val="36"/>
          <w:lang w:val="fr-FR" w:eastAsia="zh-CN"/>
        </w:rPr>
        <w:t xml:space="preserve"> </w:t>
      </w:r>
      <w:proofErr w:type="spellStart"/>
      <w:r>
        <w:rPr>
          <w:sz w:val="28"/>
          <w:szCs w:val="36"/>
          <w:lang w:eastAsia="zh-CN"/>
        </w:rPr>
        <w:t>QoE</w:t>
      </w:r>
      <w:proofErr w:type="spellEnd"/>
      <w:r>
        <w:rPr>
          <w:sz w:val="28"/>
          <w:szCs w:val="36"/>
          <w:lang w:eastAsia="zh-CN"/>
        </w:rPr>
        <w:t xml:space="preserve"> report </w:t>
      </w:r>
      <w:r w:rsidR="00927F14">
        <w:rPr>
          <w:sz w:val="28"/>
          <w:szCs w:val="36"/>
          <w:lang w:eastAsia="zh-CN"/>
        </w:rPr>
        <w:t xml:space="preserve">of </w:t>
      </w:r>
      <w:r>
        <w:rPr>
          <w:sz w:val="28"/>
          <w:szCs w:val="36"/>
          <w:lang w:eastAsia="zh-CN"/>
        </w:rPr>
        <w:t>data collected in IDLE and Inactive state</w:t>
      </w:r>
    </w:p>
    <w:p w14:paraId="351E5F5A" w14:textId="77777777" w:rsidR="0043778B" w:rsidRDefault="0043778B" w:rsidP="0043778B">
      <w:pPr>
        <w:pStyle w:val="Agreement"/>
        <w:numPr>
          <w:ilvl w:val="0"/>
          <w:numId w:val="0"/>
        </w:numPr>
        <w:ind w:left="1619"/>
      </w:pPr>
    </w:p>
    <w:p w14:paraId="0C1B6F73" w14:textId="177DFB47" w:rsidR="0043778B" w:rsidRPr="00A86A10" w:rsidRDefault="0043778B" w:rsidP="00A86A10">
      <w:pPr>
        <w:pStyle w:val="Agreement"/>
        <w:numPr>
          <w:ilvl w:val="0"/>
          <w:numId w:val="0"/>
        </w:numPr>
        <w:rPr>
          <w:b w:val="0"/>
          <w:bCs/>
        </w:rPr>
      </w:pPr>
      <w:r w:rsidRPr="00A86A10">
        <w:rPr>
          <w:b w:val="0"/>
          <w:bCs/>
        </w:rPr>
        <w:t>In the last RAN2 meeting</w:t>
      </w:r>
      <w:r w:rsidR="002B0849">
        <w:rPr>
          <w:b w:val="0"/>
          <w:bCs/>
        </w:rPr>
        <w:t xml:space="preserve">, how the UE reports the </w:t>
      </w:r>
      <w:proofErr w:type="spellStart"/>
      <w:r w:rsidR="002B0849">
        <w:rPr>
          <w:b w:val="0"/>
          <w:bCs/>
        </w:rPr>
        <w:t>QoE</w:t>
      </w:r>
      <w:proofErr w:type="spellEnd"/>
      <w:r w:rsidR="002B0849">
        <w:rPr>
          <w:b w:val="0"/>
          <w:bCs/>
        </w:rPr>
        <w:t xml:space="preserve"> data was discussed and leave the following FFS.</w:t>
      </w:r>
    </w:p>
    <w:p w14:paraId="155BF46D" w14:textId="608FEA46" w:rsidR="0043778B" w:rsidRPr="00A86A10" w:rsidRDefault="0043778B" w:rsidP="00A86A10">
      <w:pPr>
        <w:pStyle w:val="Agreement"/>
        <w:numPr>
          <w:ilvl w:val="0"/>
          <w:numId w:val="0"/>
        </w:numPr>
        <w:pBdr>
          <w:top w:val="single" w:sz="4" w:space="1" w:color="auto"/>
          <w:left w:val="single" w:sz="4" w:space="4" w:color="auto"/>
          <w:bottom w:val="single" w:sz="4" w:space="1" w:color="auto"/>
          <w:right w:val="single" w:sz="4" w:space="4" w:color="auto"/>
        </w:pBdr>
        <w:ind w:left="1619"/>
        <w:rPr>
          <w:b w:val="0"/>
          <w:bCs/>
        </w:rPr>
      </w:pPr>
      <w:r w:rsidRPr="00A86A10">
        <w:rPr>
          <w:b w:val="0"/>
          <w:bCs/>
        </w:rPr>
        <w:t>3)</w:t>
      </w:r>
      <w:r w:rsidRPr="00A86A10">
        <w:rPr>
          <w:b w:val="0"/>
          <w:bCs/>
        </w:rPr>
        <w:tab/>
        <w:t xml:space="preserve">FFS if UE can setup/resume RRC connection just for </w:t>
      </w:r>
      <w:proofErr w:type="spellStart"/>
      <w:r w:rsidRPr="00A86A10">
        <w:rPr>
          <w:b w:val="0"/>
          <w:bCs/>
        </w:rPr>
        <w:t>QoE</w:t>
      </w:r>
      <w:proofErr w:type="spellEnd"/>
      <w:r w:rsidRPr="00A86A10">
        <w:rPr>
          <w:b w:val="0"/>
          <w:bCs/>
        </w:rPr>
        <w:t xml:space="preserve"> reporting, or whether the </w:t>
      </w:r>
      <w:proofErr w:type="spellStart"/>
      <w:r w:rsidRPr="00A86A10">
        <w:rPr>
          <w:b w:val="0"/>
          <w:bCs/>
        </w:rPr>
        <w:t>QoE</w:t>
      </w:r>
      <w:proofErr w:type="spellEnd"/>
      <w:r w:rsidRPr="00A86A10">
        <w:rPr>
          <w:b w:val="0"/>
          <w:bCs/>
        </w:rPr>
        <w:t xml:space="preserve"> reports are sent to the network when the UE moves to RRC CONNECTED state due to other reasons. </w:t>
      </w:r>
    </w:p>
    <w:p w14:paraId="24D5A548" w14:textId="42DB33B0" w:rsidR="004832FE" w:rsidRDefault="004832FE" w:rsidP="007744B3">
      <w:pPr>
        <w:pStyle w:val="BodyText"/>
        <w:rPr>
          <w:lang w:eastAsia="zh-CN"/>
        </w:rPr>
      </w:pPr>
      <w:proofErr w:type="spellStart"/>
      <w:r>
        <w:rPr>
          <w:lang w:eastAsia="zh-CN"/>
        </w:rPr>
        <w:t>QoE</w:t>
      </w:r>
      <w:proofErr w:type="spellEnd"/>
      <w:r>
        <w:rPr>
          <w:lang w:eastAsia="zh-CN"/>
        </w:rPr>
        <w:t xml:space="preserve"> data is not real-time traffic and it used for big data statistic. Then the </w:t>
      </w:r>
      <w:proofErr w:type="spellStart"/>
      <w:r>
        <w:rPr>
          <w:lang w:eastAsia="zh-CN"/>
        </w:rPr>
        <w:t>QoE</w:t>
      </w:r>
      <w:proofErr w:type="spellEnd"/>
      <w:r>
        <w:rPr>
          <w:lang w:eastAsia="zh-CN"/>
        </w:rPr>
        <w:t xml:space="preserve"> data reporting should not trigger RRC connection establishment or resume.</w:t>
      </w:r>
    </w:p>
    <w:p w14:paraId="6B5C9AC2" w14:textId="507B03DD" w:rsidR="004832FE" w:rsidRPr="0080467D" w:rsidRDefault="004832FE" w:rsidP="007744B3">
      <w:pPr>
        <w:pStyle w:val="BodyText"/>
        <w:rPr>
          <w:b/>
          <w:bCs/>
          <w:lang w:eastAsia="zh-CN"/>
        </w:rPr>
      </w:pPr>
      <w:r w:rsidRPr="0080467D">
        <w:rPr>
          <w:b/>
          <w:bCs/>
          <w:lang w:eastAsia="zh-CN"/>
        </w:rPr>
        <w:t xml:space="preserve">Proposal </w:t>
      </w:r>
      <w:r w:rsidR="00814526">
        <w:rPr>
          <w:b/>
          <w:bCs/>
          <w:lang w:eastAsia="zh-CN"/>
        </w:rPr>
        <w:t>10</w:t>
      </w:r>
      <w:r w:rsidRPr="0080467D">
        <w:rPr>
          <w:b/>
          <w:bCs/>
          <w:lang w:eastAsia="zh-CN"/>
        </w:rPr>
        <w:t xml:space="preserve">: </w:t>
      </w:r>
      <w:proofErr w:type="spellStart"/>
      <w:r w:rsidRPr="0080467D">
        <w:rPr>
          <w:b/>
          <w:bCs/>
          <w:lang w:eastAsia="zh-CN"/>
        </w:rPr>
        <w:t>QoE</w:t>
      </w:r>
      <w:proofErr w:type="spellEnd"/>
      <w:r w:rsidRPr="0080467D">
        <w:rPr>
          <w:b/>
          <w:bCs/>
          <w:lang w:eastAsia="zh-CN"/>
        </w:rPr>
        <w:t xml:space="preserve"> data reporting should not trigger RRC connection establishment or resume</w:t>
      </w:r>
      <w:r w:rsidR="0080467D" w:rsidRPr="0080467D">
        <w:rPr>
          <w:b/>
          <w:bCs/>
          <w:lang w:eastAsia="zh-CN"/>
        </w:rPr>
        <w:t>.</w:t>
      </w:r>
    </w:p>
    <w:p w14:paraId="383EDC5B" w14:textId="1DB95E1F" w:rsidR="007744B3" w:rsidRPr="007744B3" w:rsidRDefault="007744B3" w:rsidP="007744B3">
      <w:pPr>
        <w:pStyle w:val="BodyText"/>
        <w:rPr>
          <w:lang w:eastAsia="zh-CN"/>
        </w:rPr>
      </w:pPr>
      <w:r w:rsidRPr="007744B3">
        <w:rPr>
          <w:lang w:eastAsia="zh-CN"/>
        </w:rPr>
        <w:t xml:space="preserve">In Rel-17, SRB4 was introduced for </w:t>
      </w:r>
      <w:proofErr w:type="spellStart"/>
      <w:r w:rsidRPr="007744B3">
        <w:rPr>
          <w:lang w:eastAsia="zh-CN"/>
        </w:rPr>
        <w:t>QoE</w:t>
      </w:r>
      <w:proofErr w:type="spellEnd"/>
      <w:r w:rsidRPr="007744B3">
        <w:rPr>
          <w:lang w:eastAsia="zh-CN"/>
        </w:rPr>
        <w:t xml:space="preserve"> data reporting and </w:t>
      </w:r>
      <w:r>
        <w:rPr>
          <w:lang w:eastAsia="zh-CN"/>
        </w:rPr>
        <w:t xml:space="preserve">UE include </w:t>
      </w:r>
      <w:proofErr w:type="spellStart"/>
      <w:r>
        <w:rPr>
          <w:lang w:eastAsia="zh-CN"/>
        </w:rPr>
        <w:t>QoE</w:t>
      </w:r>
      <w:proofErr w:type="spellEnd"/>
      <w:r>
        <w:rPr>
          <w:lang w:eastAsia="zh-CN"/>
        </w:rPr>
        <w:t xml:space="preserve"> data in </w:t>
      </w:r>
      <w:r w:rsidRPr="007744B3">
        <w:rPr>
          <w:lang w:eastAsia="zh-CN"/>
        </w:rPr>
        <w:t xml:space="preserve">the </w:t>
      </w:r>
      <w:proofErr w:type="spellStart"/>
      <w:r w:rsidRPr="007744B3">
        <w:rPr>
          <w:i/>
        </w:rPr>
        <w:t>MeasurementReportAppLayer</w:t>
      </w:r>
      <w:proofErr w:type="spellEnd"/>
      <w:r w:rsidRPr="007744B3">
        <w:rPr>
          <w:i/>
        </w:rPr>
        <w:t xml:space="preserve"> </w:t>
      </w:r>
      <w:r w:rsidRPr="007744B3">
        <w:rPr>
          <w:iCs/>
        </w:rPr>
        <w:t>message</w:t>
      </w:r>
      <w:r>
        <w:rPr>
          <w:iCs/>
        </w:rPr>
        <w:t xml:space="preserve">. For IDLE and Inactive state, the same bearer and RRC message defined in Rel-17 can be reused for IDLE and Inactive state </w:t>
      </w:r>
      <w:proofErr w:type="spellStart"/>
      <w:r>
        <w:rPr>
          <w:iCs/>
        </w:rPr>
        <w:t>QoE</w:t>
      </w:r>
      <w:proofErr w:type="spellEnd"/>
      <w:r>
        <w:rPr>
          <w:iCs/>
        </w:rPr>
        <w:t xml:space="preserve"> data reporting.</w:t>
      </w:r>
    </w:p>
    <w:p w14:paraId="5E9866CC" w14:textId="0F8BABD5" w:rsidR="007744B3" w:rsidRPr="007744B3" w:rsidRDefault="007744B3" w:rsidP="007744B3">
      <w:pPr>
        <w:pStyle w:val="BodyText"/>
        <w:rPr>
          <w:b/>
          <w:bCs/>
          <w:lang w:eastAsia="zh-CN"/>
        </w:rPr>
      </w:pPr>
      <w:r w:rsidRPr="007744B3">
        <w:rPr>
          <w:b/>
          <w:bCs/>
          <w:lang w:eastAsia="zh-CN"/>
        </w:rPr>
        <w:t xml:space="preserve">Proposal </w:t>
      </w:r>
      <w:r w:rsidR="0080467D">
        <w:rPr>
          <w:b/>
          <w:bCs/>
          <w:lang w:eastAsia="zh-CN"/>
        </w:rPr>
        <w:t>1</w:t>
      </w:r>
      <w:r w:rsidR="00814526">
        <w:rPr>
          <w:b/>
          <w:bCs/>
          <w:lang w:eastAsia="zh-CN"/>
        </w:rPr>
        <w:t>1</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6DA13C0A" w14:textId="62584AEB" w:rsidR="0039204A" w:rsidRDefault="0039204A" w:rsidP="0039204A">
      <w:pPr>
        <w:pStyle w:val="BodyText"/>
        <w:rPr>
          <w:lang w:eastAsia="zh-CN"/>
        </w:rPr>
      </w:pPr>
      <w:r>
        <w:rPr>
          <w:lang w:eastAsia="zh-CN"/>
        </w:rPr>
        <w:t xml:space="preserve">When UE initiates RRC connection establishment or resume procedure, the UE can indicate to </w:t>
      </w:r>
      <w:proofErr w:type="spellStart"/>
      <w:r>
        <w:rPr>
          <w:lang w:eastAsia="zh-CN"/>
        </w:rPr>
        <w:t>gNB</w:t>
      </w:r>
      <w:proofErr w:type="spellEnd"/>
      <w:r>
        <w:rPr>
          <w:lang w:eastAsia="zh-CN"/>
        </w:rPr>
        <w:t xml:space="preserve"> whether there is </w:t>
      </w:r>
      <w:proofErr w:type="spellStart"/>
      <w:r>
        <w:rPr>
          <w:lang w:eastAsia="zh-CN"/>
        </w:rPr>
        <w:t>QoE</w:t>
      </w:r>
      <w:proofErr w:type="spellEnd"/>
      <w:r>
        <w:rPr>
          <w:lang w:eastAsia="zh-CN"/>
        </w:rPr>
        <w:t xml:space="preserve"> data buffered, based on this indication, the </w:t>
      </w:r>
      <w:proofErr w:type="spellStart"/>
      <w:r>
        <w:rPr>
          <w:lang w:eastAsia="zh-CN"/>
        </w:rPr>
        <w:t>gNB</w:t>
      </w:r>
      <w:proofErr w:type="spellEnd"/>
      <w:r>
        <w:rPr>
          <w:lang w:eastAsia="zh-CN"/>
        </w:rPr>
        <w:t xml:space="preserve"> can provide SRB4 configuration to the UE for </w:t>
      </w:r>
      <w:proofErr w:type="spellStart"/>
      <w:r>
        <w:rPr>
          <w:lang w:eastAsia="zh-CN"/>
        </w:rPr>
        <w:t>QoE</w:t>
      </w:r>
      <w:proofErr w:type="spellEnd"/>
      <w:r>
        <w:rPr>
          <w:lang w:eastAsia="zh-CN"/>
        </w:rPr>
        <w:t xml:space="preserve"> reporting.</w:t>
      </w:r>
    </w:p>
    <w:p w14:paraId="0F292263" w14:textId="5D0E8542" w:rsidR="007744B3" w:rsidRPr="007744B3" w:rsidRDefault="007744B3" w:rsidP="0039204A">
      <w:pPr>
        <w:pStyle w:val="BodyText"/>
        <w:rPr>
          <w:lang w:eastAsia="zh-CN"/>
        </w:rPr>
      </w:pPr>
      <w:r w:rsidRPr="007744B3">
        <w:rPr>
          <w:lang w:eastAsia="zh-CN"/>
        </w:rPr>
        <w:t xml:space="preserve">When the UE reports </w:t>
      </w:r>
      <w:proofErr w:type="spellStart"/>
      <w:r w:rsidRPr="007744B3">
        <w:rPr>
          <w:lang w:eastAsia="zh-CN"/>
        </w:rPr>
        <w:t>QoE</w:t>
      </w:r>
      <w:proofErr w:type="spellEnd"/>
      <w:r w:rsidRPr="007744B3">
        <w:rPr>
          <w:lang w:eastAsia="zh-CN"/>
        </w:rPr>
        <w:t xml:space="preserve"> data, </w:t>
      </w:r>
      <w:r w:rsidR="008E1AB0">
        <w:rPr>
          <w:lang w:eastAsia="zh-CN"/>
        </w:rPr>
        <w:t xml:space="preserve">the new </w:t>
      </w:r>
      <w:proofErr w:type="spellStart"/>
      <w:r w:rsidR="008E1AB0">
        <w:rPr>
          <w:lang w:eastAsia="zh-CN"/>
        </w:rPr>
        <w:t>gNB</w:t>
      </w:r>
      <w:proofErr w:type="spellEnd"/>
      <w:r w:rsidR="008E1AB0">
        <w:rPr>
          <w:lang w:eastAsia="zh-CN"/>
        </w:rPr>
        <w:t xml:space="preserve"> may not be provided the </w:t>
      </w:r>
      <w:proofErr w:type="spellStart"/>
      <w:r w:rsidR="008E1AB0">
        <w:rPr>
          <w:lang w:eastAsia="zh-CN"/>
        </w:rPr>
        <w:t>QoE</w:t>
      </w:r>
      <w:proofErr w:type="spellEnd"/>
      <w:r w:rsidR="008E1AB0">
        <w:rPr>
          <w:lang w:eastAsia="zh-CN"/>
        </w:rPr>
        <w:t xml:space="preserve"> configuration assisted information, </w:t>
      </w:r>
      <w:proofErr w:type="gramStart"/>
      <w:r w:rsidR="008E1AB0">
        <w:rPr>
          <w:lang w:eastAsia="zh-CN"/>
        </w:rPr>
        <w:t>e.g.</w:t>
      </w:r>
      <w:proofErr w:type="gramEnd"/>
      <w:r w:rsidR="008E1AB0">
        <w:rPr>
          <w:lang w:eastAsia="zh-CN"/>
        </w:rPr>
        <w:t xml:space="preserve"> MCE address, then UE should </w:t>
      </w:r>
      <w:r w:rsidRPr="007744B3">
        <w:rPr>
          <w:lang w:eastAsia="zh-CN"/>
        </w:rPr>
        <w:t xml:space="preserve">include MCE information for the </w:t>
      </w:r>
      <w:proofErr w:type="spellStart"/>
      <w:r w:rsidRPr="007744B3">
        <w:rPr>
          <w:lang w:eastAsia="zh-CN"/>
        </w:rPr>
        <w:t>QoE</w:t>
      </w:r>
      <w:proofErr w:type="spellEnd"/>
      <w:r w:rsidRPr="007744B3">
        <w:rPr>
          <w:lang w:eastAsia="zh-CN"/>
        </w:rPr>
        <w:t xml:space="preserve"> data to the </w:t>
      </w:r>
      <w:proofErr w:type="spellStart"/>
      <w:r w:rsidRPr="007744B3">
        <w:rPr>
          <w:lang w:eastAsia="zh-CN"/>
        </w:rPr>
        <w:t>gNB</w:t>
      </w:r>
      <w:proofErr w:type="spellEnd"/>
      <w:r w:rsidRPr="007744B3">
        <w:rPr>
          <w:lang w:eastAsia="zh-CN"/>
        </w:rPr>
        <w:t xml:space="preserve">, and the </w:t>
      </w:r>
      <w:proofErr w:type="spellStart"/>
      <w:r w:rsidRPr="007744B3">
        <w:rPr>
          <w:lang w:eastAsia="zh-CN"/>
        </w:rPr>
        <w:t>gNB</w:t>
      </w:r>
      <w:proofErr w:type="spellEnd"/>
      <w:r w:rsidRPr="007744B3">
        <w:rPr>
          <w:lang w:eastAsia="zh-CN"/>
        </w:rPr>
        <w:t xml:space="preserve"> can forward the </w:t>
      </w:r>
      <w:proofErr w:type="spellStart"/>
      <w:r w:rsidRPr="007744B3">
        <w:rPr>
          <w:lang w:eastAsia="zh-CN"/>
        </w:rPr>
        <w:t>QoE</w:t>
      </w:r>
      <w:proofErr w:type="spellEnd"/>
      <w:r w:rsidRPr="007744B3">
        <w:rPr>
          <w:lang w:eastAsia="zh-CN"/>
        </w:rPr>
        <w:t xml:space="preserve"> data to the appropriate MCE based on the MCE information</w:t>
      </w:r>
      <w:r>
        <w:rPr>
          <w:lang w:eastAsia="zh-CN"/>
        </w:rPr>
        <w:t>. MC</w:t>
      </w:r>
      <w:r w:rsidR="008E1AB0">
        <w:rPr>
          <w:lang w:eastAsia="zh-CN"/>
        </w:rPr>
        <w:t>E</w:t>
      </w:r>
      <w:r>
        <w:rPr>
          <w:lang w:eastAsia="zh-CN"/>
        </w:rPr>
        <w:t xml:space="preserve"> address can be indicated to </w:t>
      </w:r>
      <w:proofErr w:type="spellStart"/>
      <w:r>
        <w:rPr>
          <w:lang w:eastAsia="zh-CN"/>
        </w:rPr>
        <w:t>gNB</w:t>
      </w:r>
      <w:proofErr w:type="spellEnd"/>
      <w:r>
        <w:rPr>
          <w:lang w:eastAsia="zh-CN"/>
        </w:rPr>
        <w:t xml:space="preserve"> in case that the </w:t>
      </w:r>
      <w:proofErr w:type="spellStart"/>
      <w:r>
        <w:rPr>
          <w:lang w:eastAsia="zh-CN"/>
        </w:rPr>
        <w:t>gNB</w:t>
      </w:r>
      <w:proofErr w:type="spellEnd"/>
      <w:r>
        <w:rPr>
          <w:lang w:eastAsia="zh-CN"/>
        </w:rPr>
        <w:t xml:space="preserve"> has no </w:t>
      </w:r>
      <w:proofErr w:type="spellStart"/>
      <w:r w:rsidR="008E1AB0">
        <w:rPr>
          <w:lang w:eastAsia="zh-CN"/>
        </w:rPr>
        <w:t>QoE</w:t>
      </w:r>
      <w:proofErr w:type="spellEnd"/>
      <w:r w:rsidR="008E1AB0">
        <w:rPr>
          <w:lang w:eastAsia="zh-CN"/>
        </w:rPr>
        <w:t xml:space="preserve"> configuration</w:t>
      </w:r>
      <w:r w:rsidR="00A62E8F">
        <w:rPr>
          <w:lang w:eastAsia="zh-CN"/>
        </w:rPr>
        <w:t xml:space="preserve">. </w:t>
      </w:r>
    </w:p>
    <w:p w14:paraId="367735A9" w14:textId="7EFEE067" w:rsidR="00846886" w:rsidRDefault="00846886" w:rsidP="00846886">
      <w:pPr>
        <w:pStyle w:val="BodyText"/>
        <w:rPr>
          <w:b/>
          <w:bCs/>
          <w:lang w:eastAsia="zh-CN"/>
        </w:rPr>
      </w:pPr>
      <w:r w:rsidRPr="00165E1B">
        <w:rPr>
          <w:b/>
          <w:bCs/>
          <w:lang w:eastAsia="zh-CN"/>
        </w:rPr>
        <w:t xml:space="preserve">Proposal </w:t>
      </w:r>
      <w:r w:rsidR="00165E1B">
        <w:rPr>
          <w:b/>
          <w:bCs/>
          <w:lang w:eastAsia="zh-CN"/>
        </w:rPr>
        <w:t>1</w:t>
      </w:r>
      <w:r w:rsidR="00814526">
        <w:rPr>
          <w:b/>
          <w:bCs/>
          <w:lang w:eastAsia="zh-CN"/>
        </w:rPr>
        <w:t>2</w:t>
      </w:r>
      <w:r w:rsidRPr="00165E1B">
        <w:rPr>
          <w:b/>
          <w:bCs/>
          <w:lang w:eastAsia="zh-CN"/>
        </w:rPr>
        <w:t xml:space="preserve">: </w:t>
      </w:r>
      <w:r w:rsidR="008E1AB0" w:rsidRPr="00165E1B">
        <w:rPr>
          <w:b/>
          <w:bCs/>
          <w:lang w:eastAsia="zh-CN"/>
        </w:rPr>
        <w:t xml:space="preserve">UE </w:t>
      </w:r>
      <w:r w:rsidR="00245F1D">
        <w:rPr>
          <w:b/>
          <w:bCs/>
          <w:lang w:eastAsia="zh-CN"/>
        </w:rPr>
        <w:t xml:space="preserve">AS layer </w:t>
      </w:r>
      <w:r w:rsidR="008E1AB0" w:rsidRPr="00165E1B">
        <w:rPr>
          <w:b/>
          <w:bCs/>
          <w:lang w:eastAsia="zh-CN"/>
        </w:rPr>
        <w:t xml:space="preserve">indicates </w:t>
      </w:r>
      <w:r w:rsidRPr="00165E1B">
        <w:rPr>
          <w:b/>
          <w:bCs/>
          <w:lang w:eastAsia="zh-CN"/>
        </w:rPr>
        <w:t>MCE information (</w:t>
      </w:r>
      <w:proofErr w:type="gramStart"/>
      <w:r w:rsidRPr="00165E1B">
        <w:rPr>
          <w:b/>
          <w:bCs/>
          <w:lang w:eastAsia="zh-CN"/>
        </w:rPr>
        <w:t>e.g.</w:t>
      </w:r>
      <w:proofErr w:type="gramEnd"/>
      <w:r w:rsidRPr="00165E1B">
        <w:rPr>
          <w:b/>
          <w:bCs/>
          <w:lang w:eastAsia="zh-CN"/>
        </w:rPr>
        <w:t xml:space="preserve"> MCE address or MCE ID)</w:t>
      </w:r>
      <w:r w:rsidR="00245F1D">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container</w:t>
      </w:r>
      <w:r w:rsidR="00165E1B" w:rsidRPr="00165E1B">
        <w:rPr>
          <w:b/>
          <w:bCs/>
          <w:lang w:eastAsia="zh-CN"/>
        </w:rPr>
        <w:t xml:space="preserve"> to the </w:t>
      </w:r>
      <w:proofErr w:type="spellStart"/>
      <w:r w:rsidR="00165E1B" w:rsidRPr="00165E1B">
        <w:rPr>
          <w:b/>
          <w:bCs/>
          <w:lang w:eastAsia="zh-CN"/>
        </w:rPr>
        <w:t>gNB</w:t>
      </w:r>
      <w:proofErr w:type="spellEnd"/>
      <w:r w:rsidR="00165E1B">
        <w:rPr>
          <w:b/>
          <w:bCs/>
          <w:lang w:eastAsia="zh-CN"/>
        </w:rPr>
        <w:t xml:space="preserve">, and </w:t>
      </w:r>
      <w:proofErr w:type="spellStart"/>
      <w:r w:rsidR="00165E1B">
        <w:rPr>
          <w:b/>
          <w:bCs/>
          <w:lang w:eastAsia="zh-CN"/>
        </w:rPr>
        <w:t>gNB</w:t>
      </w:r>
      <w:proofErr w:type="spellEnd"/>
      <w:r w:rsidR="00165E1B">
        <w:rPr>
          <w:b/>
          <w:bCs/>
          <w:lang w:eastAsia="zh-CN"/>
        </w:rPr>
        <w:t xml:space="preserve"> forwards the </w:t>
      </w:r>
      <w:proofErr w:type="spellStart"/>
      <w:r w:rsidR="00165E1B">
        <w:rPr>
          <w:b/>
          <w:bCs/>
          <w:lang w:eastAsia="zh-CN"/>
        </w:rPr>
        <w:t>QoE</w:t>
      </w:r>
      <w:proofErr w:type="spellEnd"/>
      <w:r w:rsidR="00165E1B">
        <w:rPr>
          <w:b/>
          <w:bCs/>
          <w:lang w:eastAsia="zh-CN"/>
        </w:rPr>
        <w:t xml:space="preserve"> data to the appropriate MCE based on the MCE information.</w:t>
      </w:r>
    </w:p>
    <w:p w14:paraId="2BA3E36A" w14:textId="081C2A50" w:rsidR="003060C4" w:rsidRDefault="009D0BA9" w:rsidP="00846886">
      <w:pPr>
        <w:pStyle w:val="BodyText"/>
        <w:rPr>
          <w:lang w:eastAsia="zh-CN"/>
        </w:rPr>
      </w:pPr>
      <w:r>
        <w:rPr>
          <w:lang w:eastAsia="zh-CN"/>
        </w:rPr>
        <w:t xml:space="preserve">And it is assumed application layer has the MCE information, so </w:t>
      </w:r>
      <w:r w:rsidRPr="00A62E8F">
        <w:rPr>
          <w:lang w:eastAsia="zh-CN"/>
        </w:rPr>
        <w:t xml:space="preserve">UE application layer provides MCE information to AS layer together with the </w:t>
      </w:r>
      <w:proofErr w:type="spellStart"/>
      <w:r w:rsidRPr="00A62E8F">
        <w:rPr>
          <w:lang w:eastAsia="zh-CN"/>
        </w:rPr>
        <w:t>QoE</w:t>
      </w:r>
      <w:proofErr w:type="spellEnd"/>
      <w:r w:rsidRPr="00A62E8F">
        <w:rPr>
          <w:lang w:eastAsia="zh-CN"/>
        </w:rPr>
        <w:t xml:space="preserve"> report container. </w:t>
      </w:r>
      <w:proofErr w:type="gramStart"/>
      <w:r>
        <w:rPr>
          <w:lang w:eastAsia="zh-CN"/>
        </w:rPr>
        <w:t>But,</w:t>
      </w:r>
      <w:proofErr w:type="gramEnd"/>
      <w:r>
        <w:rPr>
          <w:lang w:eastAsia="zh-CN"/>
        </w:rPr>
        <w:t xml:space="preserve"> t</w:t>
      </w:r>
      <w:r w:rsidRPr="00A62E8F">
        <w:rPr>
          <w:lang w:eastAsia="zh-CN"/>
        </w:rPr>
        <w:t>his needs to be confirmed by SA4.</w:t>
      </w:r>
    </w:p>
    <w:p w14:paraId="3B8FF90F" w14:textId="0C4718B9" w:rsidR="009D0BA9" w:rsidRDefault="009D0BA9" w:rsidP="00846886">
      <w:pPr>
        <w:pStyle w:val="BodyText"/>
        <w:rPr>
          <w:b/>
          <w:bCs/>
          <w:lang w:eastAsia="zh-CN"/>
        </w:rPr>
      </w:pPr>
      <w:r>
        <w:rPr>
          <w:lang w:eastAsia="zh-CN"/>
        </w:rPr>
        <w:t xml:space="preserve">If application layer cannot provide MCE information to the AS layer, then the </w:t>
      </w:r>
      <w:proofErr w:type="spellStart"/>
      <w:r>
        <w:rPr>
          <w:lang w:eastAsia="zh-CN"/>
        </w:rPr>
        <w:t>gNB</w:t>
      </w:r>
      <w:proofErr w:type="spellEnd"/>
      <w:r>
        <w:rPr>
          <w:lang w:eastAsia="zh-CN"/>
        </w:rPr>
        <w:t xml:space="preserve"> should indicate MCE information to the UE in the </w:t>
      </w:r>
      <w:proofErr w:type="spellStart"/>
      <w:r>
        <w:rPr>
          <w:lang w:eastAsia="zh-CN"/>
        </w:rPr>
        <w:t>QoE</w:t>
      </w:r>
      <w:proofErr w:type="spellEnd"/>
      <w:r>
        <w:rPr>
          <w:lang w:eastAsia="zh-CN"/>
        </w:rPr>
        <w:t xml:space="preserve"> </w:t>
      </w:r>
      <w:proofErr w:type="spellStart"/>
      <w:r>
        <w:rPr>
          <w:lang w:eastAsia="zh-CN"/>
        </w:rPr>
        <w:t>configutation</w:t>
      </w:r>
      <w:proofErr w:type="spellEnd"/>
      <w:r>
        <w:rPr>
          <w:lang w:eastAsia="zh-CN"/>
        </w:rPr>
        <w:t>.</w:t>
      </w:r>
    </w:p>
    <w:p w14:paraId="26CFFA20" w14:textId="2D00E910" w:rsidR="001C7455" w:rsidRDefault="001C7455" w:rsidP="00846886">
      <w:pPr>
        <w:pStyle w:val="BodyText"/>
        <w:rPr>
          <w:b/>
          <w:bCs/>
          <w:lang w:eastAsia="zh-CN"/>
        </w:rPr>
      </w:pPr>
      <w:r>
        <w:rPr>
          <w:b/>
          <w:bCs/>
          <w:lang w:eastAsia="zh-CN"/>
        </w:rPr>
        <w:t>Proposal 1</w:t>
      </w:r>
      <w:r w:rsidR="00814526">
        <w:rPr>
          <w:b/>
          <w:bCs/>
          <w:lang w:eastAsia="zh-CN"/>
        </w:rPr>
        <w:t>3</w:t>
      </w:r>
      <w:r>
        <w:rPr>
          <w:b/>
          <w:bCs/>
          <w:lang w:eastAsia="zh-CN"/>
        </w:rPr>
        <w:t>: If application layer cannot provide MCE information</w:t>
      </w:r>
      <w:r w:rsidR="0080467D">
        <w:rPr>
          <w:b/>
          <w:bCs/>
          <w:lang w:eastAsia="zh-CN"/>
        </w:rPr>
        <w:t xml:space="preserve"> </w:t>
      </w:r>
      <w:r w:rsidR="0080467D" w:rsidRPr="00165E1B">
        <w:rPr>
          <w:b/>
          <w:bCs/>
          <w:lang w:eastAsia="zh-CN"/>
        </w:rPr>
        <w:t xml:space="preserve">(e.g. MCE address or MCE </w:t>
      </w:r>
      <w:proofErr w:type="gramStart"/>
      <w:r w:rsidR="0080467D" w:rsidRPr="00165E1B">
        <w:rPr>
          <w:b/>
          <w:bCs/>
          <w:lang w:eastAsia="zh-CN"/>
        </w:rPr>
        <w:t>ID)</w:t>
      </w:r>
      <w:r w:rsidR="0080467D">
        <w:rPr>
          <w:b/>
          <w:bCs/>
          <w:lang w:eastAsia="zh-CN"/>
        </w:rPr>
        <w:t xml:space="preserve"> </w:t>
      </w:r>
      <w:r>
        <w:rPr>
          <w:b/>
          <w:bCs/>
          <w:lang w:eastAsia="zh-CN"/>
        </w:rPr>
        <w:t xml:space="preserve"> to</w:t>
      </w:r>
      <w:proofErr w:type="gramEnd"/>
      <w:r>
        <w:rPr>
          <w:b/>
          <w:bCs/>
          <w:lang w:eastAsia="zh-CN"/>
        </w:rPr>
        <w:t xml:space="preserve">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77A1C265" w14:textId="0B4FD1A5" w:rsidR="001C303D" w:rsidRDefault="001C303D" w:rsidP="00846886">
      <w:pPr>
        <w:pStyle w:val="BodyText"/>
        <w:rPr>
          <w:b/>
          <w:bCs/>
          <w:lang w:eastAsia="zh-CN"/>
        </w:rPr>
      </w:pPr>
      <w:r>
        <w:rPr>
          <w:b/>
          <w:bCs/>
          <w:lang w:eastAsia="zh-CN"/>
        </w:rPr>
        <w:t>Proposal</w:t>
      </w:r>
      <w:r w:rsidR="0080467D">
        <w:rPr>
          <w:b/>
          <w:bCs/>
          <w:lang w:eastAsia="zh-CN"/>
        </w:rPr>
        <w:t xml:space="preserve"> 1</w:t>
      </w:r>
      <w:r w:rsidR="00814526">
        <w:rPr>
          <w:b/>
          <w:bCs/>
          <w:lang w:eastAsia="zh-CN"/>
        </w:rPr>
        <w:t>4</w:t>
      </w:r>
      <w:r>
        <w:rPr>
          <w:b/>
          <w:bCs/>
          <w:lang w:eastAsia="zh-CN"/>
        </w:rPr>
        <w:t xml:space="preserve">: Ask SA4 whether </w:t>
      </w:r>
      <w:r w:rsidR="00632CE4">
        <w:rPr>
          <w:b/>
          <w:bCs/>
          <w:lang w:eastAsia="zh-CN"/>
        </w:rPr>
        <w:t>application layer can provide MCE information</w:t>
      </w:r>
      <w:r w:rsidR="0080467D">
        <w:rPr>
          <w:b/>
          <w:bCs/>
          <w:lang w:eastAsia="zh-CN"/>
        </w:rPr>
        <w:t xml:space="preserve"> </w:t>
      </w:r>
      <w:r w:rsidR="0080467D" w:rsidRPr="00165E1B">
        <w:rPr>
          <w:b/>
          <w:bCs/>
          <w:lang w:eastAsia="zh-CN"/>
        </w:rPr>
        <w:t>(</w:t>
      </w:r>
      <w:proofErr w:type="gramStart"/>
      <w:r w:rsidR="0080467D" w:rsidRPr="00165E1B">
        <w:rPr>
          <w:b/>
          <w:bCs/>
          <w:lang w:eastAsia="zh-CN"/>
        </w:rPr>
        <w:t>e.g.</w:t>
      </w:r>
      <w:proofErr w:type="gramEnd"/>
      <w:r w:rsidR="0080467D" w:rsidRPr="00165E1B">
        <w:rPr>
          <w:b/>
          <w:bCs/>
          <w:lang w:eastAsia="zh-CN"/>
        </w:rPr>
        <w:t xml:space="preserve"> MCE address or MCE ID)</w:t>
      </w:r>
      <w:r w:rsidR="00632CE4">
        <w:rPr>
          <w:b/>
          <w:bCs/>
          <w:lang w:eastAsia="zh-CN"/>
        </w:rPr>
        <w:t xml:space="preserve"> to AS layer.</w:t>
      </w:r>
    </w:p>
    <w:p w14:paraId="517D31C0" w14:textId="3813C911" w:rsidR="00094E87" w:rsidRDefault="00094E87" w:rsidP="00846886">
      <w:pPr>
        <w:pStyle w:val="BodyText"/>
        <w:rPr>
          <w:sz w:val="28"/>
          <w:szCs w:val="36"/>
          <w:lang w:val="fr-FR" w:eastAsia="zh-CN"/>
        </w:rPr>
      </w:pPr>
      <w:r w:rsidRPr="00094E87">
        <w:rPr>
          <w:sz w:val="28"/>
          <w:szCs w:val="36"/>
          <w:lang w:val="fr-FR" w:eastAsia="zh-CN"/>
        </w:rPr>
        <w:t>2.3</w:t>
      </w:r>
      <w:r>
        <w:rPr>
          <w:sz w:val="28"/>
          <w:szCs w:val="36"/>
          <w:lang w:val="fr-FR" w:eastAsia="zh-CN"/>
        </w:rPr>
        <w:t xml:space="preserve"> </w:t>
      </w:r>
      <w:proofErr w:type="spellStart"/>
      <w:r w:rsidRPr="00094E87">
        <w:rPr>
          <w:rFonts w:hint="eastAsia"/>
          <w:sz w:val="28"/>
          <w:szCs w:val="36"/>
          <w:lang w:val="fr-FR" w:eastAsia="zh-CN"/>
        </w:rPr>
        <w:t>A</w:t>
      </w:r>
      <w:r w:rsidRPr="00094E87">
        <w:rPr>
          <w:sz w:val="28"/>
          <w:szCs w:val="36"/>
          <w:lang w:val="fr-FR" w:eastAsia="zh-CN"/>
        </w:rPr>
        <w:t>lignment</w:t>
      </w:r>
      <w:proofErr w:type="spellEnd"/>
      <w:r w:rsidRPr="00094E87">
        <w:rPr>
          <w:sz w:val="28"/>
          <w:szCs w:val="36"/>
          <w:lang w:val="fr-FR" w:eastAsia="zh-CN"/>
        </w:rPr>
        <w:t xml:space="preserve"> of the </w:t>
      </w:r>
      <w:proofErr w:type="spellStart"/>
      <w:r w:rsidRPr="00094E87">
        <w:rPr>
          <w:sz w:val="28"/>
          <w:szCs w:val="36"/>
          <w:lang w:val="fr-FR" w:eastAsia="zh-CN"/>
        </w:rPr>
        <w:t>existing</w:t>
      </w:r>
      <w:proofErr w:type="spellEnd"/>
      <w:r w:rsidRPr="00094E87">
        <w:rPr>
          <w:sz w:val="28"/>
          <w:szCs w:val="36"/>
          <w:lang w:val="fr-FR" w:eastAsia="zh-CN"/>
        </w:rPr>
        <w:t xml:space="preserve"> radio </w:t>
      </w:r>
      <w:proofErr w:type="spellStart"/>
      <w:r w:rsidRPr="00094E87">
        <w:rPr>
          <w:sz w:val="28"/>
          <w:szCs w:val="36"/>
          <w:lang w:val="fr-FR" w:eastAsia="zh-CN"/>
        </w:rPr>
        <w:t>related</w:t>
      </w:r>
      <w:proofErr w:type="spellEnd"/>
      <w:r w:rsidRPr="00094E87">
        <w:rPr>
          <w:sz w:val="28"/>
          <w:szCs w:val="36"/>
          <w:lang w:val="fr-FR" w:eastAsia="zh-CN"/>
        </w:rPr>
        <w:t xml:space="preserve"> </w:t>
      </w:r>
      <w:proofErr w:type="spellStart"/>
      <w:r w:rsidRPr="00094E87">
        <w:rPr>
          <w:sz w:val="28"/>
          <w:szCs w:val="36"/>
          <w:lang w:val="fr-FR" w:eastAsia="zh-CN"/>
        </w:rPr>
        <w:t>measurement</w:t>
      </w:r>
      <w:proofErr w:type="spellEnd"/>
      <w:r w:rsidRPr="00094E87">
        <w:rPr>
          <w:sz w:val="28"/>
          <w:szCs w:val="36"/>
          <w:lang w:val="fr-FR" w:eastAsia="zh-CN"/>
        </w:rPr>
        <w:t xml:space="preserve"> and QoE </w:t>
      </w:r>
      <w:proofErr w:type="spellStart"/>
      <w:r w:rsidRPr="00094E87">
        <w:rPr>
          <w:sz w:val="28"/>
          <w:szCs w:val="36"/>
          <w:lang w:val="fr-FR" w:eastAsia="zh-CN"/>
        </w:rPr>
        <w:t>reporting</w:t>
      </w:r>
      <w:proofErr w:type="spellEnd"/>
    </w:p>
    <w:p w14:paraId="6E4005CF" w14:textId="77777777" w:rsidR="009D0BA9" w:rsidRPr="001C7455" w:rsidRDefault="009D0BA9" w:rsidP="009D0BA9">
      <w:pPr>
        <w:rPr>
          <w:rFonts w:eastAsia="MS Mincho"/>
          <w:lang w:eastAsia="zh-CN"/>
        </w:rPr>
      </w:pPr>
      <w:r w:rsidRPr="00B430CD">
        <w:rPr>
          <w:rFonts w:ascii="Calibri" w:hAnsi="Calibri" w:cs="Calibri"/>
          <w:sz w:val="22"/>
          <w:szCs w:val="22"/>
        </w:rPr>
        <w:t> </w:t>
      </w:r>
      <w:r w:rsidRPr="001C7455">
        <w:rPr>
          <w:rFonts w:eastAsia="MS Mincho"/>
          <w:lang w:eastAsia="zh-CN"/>
        </w:rPr>
        <w:t xml:space="preserve">In Rel-17, alignment between immediate MDT and </w:t>
      </w:r>
      <w:proofErr w:type="spellStart"/>
      <w:r w:rsidRPr="001C7455">
        <w:rPr>
          <w:rFonts w:eastAsia="MS Mincho"/>
          <w:lang w:eastAsia="zh-CN"/>
        </w:rPr>
        <w:t>QoE</w:t>
      </w:r>
      <w:proofErr w:type="spellEnd"/>
      <w:r w:rsidRPr="001C7455">
        <w:rPr>
          <w:rFonts w:eastAsia="MS Mincho"/>
          <w:lang w:eastAsia="zh-CN"/>
        </w:rPr>
        <w:t xml:space="preserve"> measurements is made possible by UE providing a session start or session stop indication to NG-RAN. To achieve alignment, NG-RAN can configure the immediate MDT only upon receiving session start indication and can deactivate immediate MDT upon the reception of session stop indication.</w:t>
      </w:r>
    </w:p>
    <w:p w14:paraId="2C070B09" w14:textId="45A8EC51" w:rsidR="009D0BA9" w:rsidRDefault="009D0BA9" w:rsidP="009D0BA9">
      <w:pPr>
        <w:rPr>
          <w:rFonts w:ascii="Calibri" w:hAnsi="Calibri" w:cs="Calibri"/>
          <w:sz w:val="22"/>
          <w:szCs w:val="22"/>
        </w:rPr>
      </w:pPr>
      <w:r w:rsidRPr="001C7455">
        <w:rPr>
          <w:rFonts w:eastAsia="MS Mincho"/>
          <w:lang w:eastAsia="zh-CN"/>
        </w:rPr>
        <w:t xml:space="preserve">In Rel-18, we can further discuss how to achieve alignment between logged MDT and </w:t>
      </w:r>
      <w:proofErr w:type="spellStart"/>
      <w:r w:rsidRPr="001C7455">
        <w:rPr>
          <w:rFonts w:eastAsia="MS Mincho"/>
          <w:lang w:eastAsia="zh-CN"/>
        </w:rPr>
        <w:t>QoE</w:t>
      </w:r>
      <w:proofErr w:type="spellEnd"/>
      <w:r w:rsidRPr="001C7455">
        <w:rPr>
          <w:rFonts w:eastAsia="MS Mincho"/>
          <w:lang w:eastAsia="zh-CN"/>
        </w:rPr>
        <w:t xml:space="preserve"> configuration of MBS broadcast service. </w:t>
      </w:r>
    </w:p>
    <w:p w14:paraId="001F7FA3" w14:textId="6B0955C3" w:rsidR="009D0BA9" w:rsidRPr="00B430CD" w:rsidRDefault="009D0BA9" w:rsidP="009D0BA9">
      <w:pPr>
        <w:rPr>
          <w:rFonts w:ascii="Calibri" w:hAnsi="Calibri" w:cs="Calibri"/>
          <w:sz w:val="22"/>
          <w:szCs w:val="22"/>
        </w:rPr>
      </w:pPr>
      <w:r w:rsidRPr="00044E78">
        <w:rPr>
          <w:rFonts w:eastAsia="MS Mincho"/>
          <w:lang w:eastAsia="zh-CN"/>
        </w:rPr>
        <w:t>One solution would be to keep logged MDT suspended at the UE till session start. UE records logged MDT measurements only upon receiving the session start indication from the UE APP layer and terminates the logging upon receiving a session stop indication from UE APP layer</w:t>
      </w:r>
      <w:r w:rsidR="00044E78">
        <w:rPr>
          <w:rFonts w:eastAsia="MS Mincho"/>
          <w:lang w:eastAsia="zh-CN"/>
        </w:rPr>
        <w:t>.</w:t>
      </w:r>
      <w:r w:rsidRPr="00B430CD">
        <w:rPr>
          <w:rFonts w:ascii="Calibri" w:hAnsi="Calibri" w:cs="Calibri"/>
          <w:sz w:val="22"/>
          <w:szCs w:val="22"/>
        </w:rPr>
        <w:t> </w:t>
      </w:r>
    </w:p>
    <w:p w14:paraId="537050F4" w14:textId="461D528C" w:rsidR="009D0BA9" w:rsidRPr="00044E78" w:rsidRDefault="009D0BA9" w:rsidP="009D0BA9">
      <w:pPr>
        <w:rPr>
          <w:rFonts w:eastAsia="MS Mincho"/>
          <w:b/>
          <w:bCs/>
          <w:lang w:eastAsia="zh-CN"/>
        </w:rPr>
      </w:pPr>
      <w:r w:rsidRPr="00044E78">
        <w:rPr>
          <w:rFonts w:eastAsia="MS Mincho"/>
          <w:b/>
          <w:bCs/>
          <w:lang w:eastAsia="zh-CN"/>
        </w:rPr>
        <w:lastRenderedPageBreak/>
        <w:t>Proposal 1</w:t>
      </w:r>
      <w:r w:rsidR="00814526">
        <w:rPr>
          <w:rFonts w:eastAsia="MS Mincho"/>
          <w:b/>
          <w:bCs/>
          <w:lang w:eastAsia="zh-CN"/>
        </w:rPr>
        <w:t>5</w:t>
      </w:r>
      <w:r w:rsidRPr="00044E78">
        <w:rPr>
          <w:rFonts w:eastAsia="MS Mincho"/>
          <w:b/>
          <w:bCs/>
          <w:lang w:eastAsia="zh-CN"/>
        </w:rPr>
        <w:t>: Logged MDT is kept suspended at UE till session start. UE records logged MDT measurements only upon receiving the session start indication from the UE APP layer and terminates the logging upon receiving a session stop indication from UE APP layer</w:t>
      </w:r>
      <w:r w:rsidR="00044E78">
        <w:rPr>
          <w:rFonts w:eastAsia="MS Mincho"/>
          <w:b/>
          <w:bCs/>
          <w:lang w:eastAsia="zh-CN"/>
        </w:rPr>
        <w:t>.</w:t>
      </w:r>
    </w:p>
    <w:p w14:paraId="03C8E671" w14:textId="00F4DED2" w:rsidR="00A62E8F" w:rsidRDefault="00094E87" w:rsidP="00846886">
      <w:pPr>
        <w:pStyle w:val="BodyText"/>
        <w:rPr>
          <w:sz w:val="28"/>
          <w:szCs w:val="36"/>
          <w:lang w:val="fr-FR" w:eastAsia="zh-CN"/>
        </w:rPr>
      </w:pPr>
      <w:proofErr w:type="gramStart"/>
      <w:r w:rsidRPr="00094E87">
        <w:rPr>
          <w:sz w:val="28"/>
          <w:szCs w:val="36"/>
          <w:lang w:val="fr-FR" w:eastAsia="zh-CN"/>
        </w:rPr>
        <w:t>2.</w:t>
      </w:r>
      <w:r>
        <w:rPr>
          <w:sz w:val="28"/>
          <w:szCs w:val="36"/>
          <w:lang w:val="fr-FR" w:eastAsia="zh-CN"/>
        </w:rPr>
        <w:t xml:space="preserve">4 </w:t>
      </w:r>
      <w:r w:rsidR="00927F14">
        <w:rPr>
          <w:sz w:val="28"/>
          <w:szCs w:val="36"/>
          <w:lang w:val="fr-FR" w:eastAsia="zh-CN"/>
        </w:rPr>
        <w:t xml:space="preserve"> </w:t>
      </w:r>
      <w:proofErr w:type="spellStart"/>
      <w:r>
        <w:rPr>
          <w:sz w:val="28"/>
          <w:szCs w:val="36"/>
          <w:lang w:val="fr-FR" w:eastAsia="zh-CN"/>
        </w:rPr>
        <w:t>RVQoE</w:t>
      </w:r>
      <w:proofErr w:type="spellEnd"/>
      <w:proofErr w:type="gramEnd"/>
      <w:r>
        <w:rPr>
          <w:sz w:val="28"/>
          <w:szCs w:val="36"/>
          <w:lang w:val="fr-FR" w:eastAsia="zh-CN"/>
        </w:rPr>
        <w:t xml:space="preserve"> collection in IDLE and Inactive state</w:t>
      </w:r>
    </w:p>
    <w:p w14:paraId="4E289055" w14:textId="1D9DD0C3" w:rsidR="00094E87" w:rsidRDefault="00094E87" w:rsidP="00846886">
      <w:pPr>
        <w:pStyle w:val="BodyText"/>
        <w:rPr>
          <w:lang w:eastAsia="zh-CN"/>
        </w:rPr>
      </w:pPr>
      <w:r w:rsidRPr="00094E87">
        <w:rPr>
          <w:lang w:eastAsia="zh-CN"/>
        </w:rPr>
        <w:t>From the WID objective,</w:t>
      </w:r>
      <w:r>
        <w:rPr>
          <w:lang w:eastAsia="zh-CN"/>
        </w:rPr>
        <w:t xml:space="preserve"> it is unclear whether </w:t>
      </w:r>
      <w:proofErr w:type="spellStart"/>
      <w:r>
        <w:rPr>
          <w:lang w:eastAsia="zh-CN"/>
        </w:rPr>
        <w:t>RVQoE</w:t>
      </w:r>
      <w:proofErr w:type="spellEnd"/>
      <w:r>
        <w:rPr>
          <w:lang w:eastAsia="zh-CN"/>
        </w:rPr>
        <w:t xml:space="preserve"> measurement collection needs to be done in IDLE and Inactive state. It should be beneficial to collect </w:t>
      </w:r>
      <w:proofErr w:type="spellStart"/>
      <w:r>
        <w:rPr>
          <w:lang w:eastAsia="zh-CN"/>
        </w:rPr>
        <w:t>RVQoE</w:t>
      </w:r>
      <w:proofErr w:type="spellEnd"/>
      <w:r>
        <w:rPr>
          <w:lang w:eastAsia="zh-CN"/>
        </w:rPr>
        <w:t xml:space="preserve"> measurement for MBS broadcast service, then </w:t>
      </w:r>
      <w:proofErr w:type="spellStart"/>
      <w:r>
        <w:rPr>
          <w:lang w:eastAsia="zh-CN"/>
        </w:rPr>
        <w:t>gNB</w:t>
      </w:r>
      <w:proofErr w:type="spellEnd"/>
      <w:r>
        <w:rPr>
          <w:lang w:eastAsia="zh-CN"/>
        </w:rPr>
        <w:t xml:space="preserve"> can do real-time radio configuration optimization.</w:t>
      </w:r>
      <w:r w:rsidR="00927F14">
        <w:rPr>
          <w:lang w:eastAsia="zh-CN"/>
        </w:rPr>
        <w:t xml:space="preserve"> Then RAN2 is proposed to clarify whether </w:t>
      </w:r>
      <w:proofErr w:type="spellStart"/>
      <w:r w:rsidR="00927F14">
        <w:rPr>
          <w:lang w:eastAsia="zh-CN"/>
        </w:rPr>
        <w:t>RVQoE</w:t>
      </w:r>
      <w:proofErr w:type="spellEnd"/>
      <w:r w:rsidR="00927F14">
        <w:rPr>
          <w:lang w:eastAsia="zh-CN"/>
        </w:rPr>
        <w:t xml:space="preserve"> measurement collection is needed in IDLE and Inactive state.</w:t>
      </w:r>
    </w:p>
    <w:p w14:paraId="4A5E97E4" w14:textId="5EC09072" w:rsidR="00927F14" w:rsidRPr="00927F14" w:rsidRDefault="00927F14" w:rsidP="00846886">
      <w:pPr>
        <w:pStyle w:val="BodyText"/>
        <w:rPr>
          <w:b/>
          <w:bCs/>
          <w:lang w:eastAsia="zh-CN"/>
        </w:rPr>
      </w:pPr>
      <w:r w:rsidRPr="00927F14">
        <w:rPr>
          <w:b/>
          <w:bCs/>
          <w:lang w:eastAsia="zh-CN"/>
        </w:rPr>
        <w:t>Proposal 1</w:t>
      </w:r>
      <w:r w:rsidR="00814526">
        <w:rPr>
          <w:b/>
          <w:bCs/>
          <w:lang w:eastAsia="zh-CN"/>
        </w:rPr>
        <w:t>6</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0D89B00E" w14:textId="1852424F"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6C68DB1" w14:textId="215267C3" w:rsidR="00927F14" w:rsidRPr="00927F14" w:rsidRDefault="00927F14" w:rsidP="00A87415">
      <w:pPr>
        <w:tabs>
          <w:tab w:val="left" w:pos="1701"/>
        </w:tabs>
        <w:spacing w:after="200" w:line="276" w:lineRule="auto"/>
        <w:rPr>
          <w:rFonts w:eastAsia="SimSun"/>
          <w:u w:val="single"/>
          <w:lang w:eastAsia="zh-CN"/>
        </w:rPr>
      </w:pPr>
      <w:r w:rsidRPr="00927F14">
        <w:rPr>
          <w:rFonts w:eastAsia="SimSun"/>
          <w:u w:val="single"/>
          <w:lang w:eastAsia="zh-CN"/>
        </w:rPr>
        <w:t xml:space="preserve">For </w:t>
      </w:r>
      <w:proofErr w:type="spellStart"/>
      <w:r w:rsidRPr="00927F14">
        <w:rPr>
          <w:rFonts w:eastAsia="SimSun"/>
          <w:u w:val="single"/>
          <w:lang w:eastAsia="zh-CN"/>
        </w:rPr>
        <w:t>QoE</w:t>
      </w:r>
      <w:proofErr w:type="spellEnd"/>
      <w:r w:rsidRPr="00927F14">
        <w:rPr>
          <w:rFonts w:eastAsia="SimSun"/>
          <w:u w:val="single"/>
          <w:lang w:eastAsia="zh-CN"/>
        </w:rPr>
        <w:t xml:space="preserve"> configuration</w:t>
      </w:r>
      <w:r>
        <w:rPr>
          <w:rFonts w:eastAsia="SimSun"/>
          <w:u w:val="single"/>
          <w:lang w:eastAsia="zh-CN"/>
        </w:rPr>
        <w:t>,</w:t>
      </w:r>
    </w:p>
    <w:p w14:paraId="02EED971" w14:textId="77777777" w:rsidR="00E310E6" w:rsidRDefault="00E310E6" w:rsidP="00E310E6">
      <w:pPr>
        <w:pStyle w:val="BodyText"/>
        <w:rPr>
          <w:rFonts w:eastAsia="Times New Roman"/>
          <w:b/>
          <w:bCs/>
          <w:lang w:eastAsia="ko-KR"/>
        </w:rPr>
      </w:pPr>
      <w:r w:rsidRPr="00A86A10">
        <w:rPr>
          <w:rFonts w:eastAsia="Times New Roman"/>
          <w:b/>
          <w:bCs/>
          <w:lang w:eastAsia="ko-KR"/>
        </w:rPr>
        <w:t>Proposal</w:t>
      </w:r>
      <w:r>
        <w:rPr>
          <w:rFonts w:eastAsia="Times New Roman"/>
          <w:b/>
          <w:bCs/>
          <w:lang w:eastAsia="ko-KR"/>
        </w:rPr>
        <w:t xml:space="preserve"> 1</w:t>
      </w:r>
      <w:r w:rsidRPr="00A86A10">
        <w:rPr>
          <w:rFonts w:eastAsia="Times New Roman"/>
          <w:b/>
          <w:bCs/>
          <w:lang w:eastAsia="ko-KR"/>
        </w:rPr>
        <w:t xml:space="preserve">: </w:t>
      </w:r>
      <w:r>
        <w:rPr>
          <w:rFonts w:eastAsia="Times New Roman"/>
          <w:b/>
          <w:bCs/>
          <w:lang w:eastAsia="ko-KR"/>
        </w:rPr>
        <w:t xml:space="preserve">RAN2 discusses whether </w:t>
      </w:r>
      <w:r w:rsidRPr="00A86A10">
        <w:rPr>
          <w:rFonts w:eastAsia="Times New Roman"/>
          <w:b/>
          <w:bCs/>
          <w:lang w:eastAsia="ko-KR"/>
        </w:rPr>
        <w:t>IDLE and Inactive s</w:t>
      </w:r>
      <w:r>
        <w:rPr>
          <w:rFonts w:eastAsia="Times New Roman"/>
          <w:b/>
          <w:bCs/>
          <w:lang w:eastAsia="ko-KR"/>
        </w:rPr>
        <w:t>t</w:t>
      </w:r>
      <w:r w:rsidRPr="00A86A10">
        <w:rPr>
          <w:rFonts w:eastAsia="Times New Roman"/>
          <w:b/>
          <w:bCs/>
          <w:lang w:eastAsia="ko-KR"/>
        </w:rPr>
        <w:t>ate UEs can be paged to enter</w:t>
      </w:r>
      <w:r>
        <w:rPr>
          <w:rFonts w:eastAsia="Times New Roman"/>
          <w:b/>
          <w:bCs/>
          <w:lang w:eastAsia="ko-KR"/>
        </w:rPr>
        <w:t xml:space="preserve"> CONNECTED state to receive </w:t>
      </w:r>
      <w:proofErr w:type="spellStart"/>
      <w:r>
        <w:rPr>
          <w:rFonts w:eastAsia="Times New Roman"/>
          <w:b/>
          <w:bCs/>
          <w:lang w:eastAsia="ko-KR"/>
        </w:rPr>
        <w:t>QoE</w:t>
      </w:r>
      <w:proofErr w:type="spellEnd"/>
      <w:r>
        <w:rPr>
          <w:rFonts w:eastAsia="Times New Roman"/>
          <w:b/>
          <w:bCs/>
          <w:lang w:eastAsia="ko-KR"/>
        </w:rPr>
        <w:t xml:space="preserve"> configuration.</w:t>
      </w:r>
    </w:p>
    <w:p w14:paraId="7D5ACD1F" w14:textId="77777777" w:rsidR="0080467D" w:rsidRDefault="0080467D" w:rsidP="0080467D">
      <w:pPr>
        <w:pStyle w:val="BodyText"/>
        <w:rPr>
          <w:b/>
          <w:bCs/>
        </w:rPr>
      </w:pPr>
      <w:r w:rsidRPr="00A86A10">
        <w:rPr>
          <w:b/>
          <w:bCs/>
        </w:rPr>
        <w:t>Proposal</w:t>
      </w:r>
      <w:r>
        <w:rPr>
          <w:b/>
          <w:bCs/>
        </w:rPr>
        <w:t xml:space="preserve"> 2</w:t>
      </w:r>
      <w:r w:rsidRPr="00A86A10">
        <w:rPr>
          <w:b/>
          <w:bCs/>
        </w:rPr>
        <w:t>:</w:t>
      </w:r>
      <w:r>
        <w:rPr>
          <w:b/>
          <w:bCs/>
        </w:rPr>
        <w:t xml:space="preserve"> </w:t>
      </w: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UE based on </w:t>
      </w:r>
      <w:proofErr w:type="spellStart"/>
      <w:r w:rsidRPr="00A86A10">
        <w:rPr>
          <w:b/>
          <w:bCs/>
          <w:i/>
          <w:iCs/>
        </w:rPr>
        <w:t>MBSInterestIndication</w:t>
      </w:r>
      <w:proofErr w:type="spellEnd"/>
      <w:r w:rsidRPr="00A86A10">
        <w:rPr>
          <w:b/>
          <w:bCs/>
          <w:i/>
          <w:iCs/>
        </w:rPr>
        <w:t xml:space="preserve"> </w:t>
      </w:r>
      <w:r w:rsidRPr="00A86A10">
        <w:rPr>
          <w:b/>
          <w:bCs/>
        </w:rPr>
        <w:t>message</w:t>
      </w:r>
      <w:r w:rsidRPr="00850DE5">
        <w:rPr>
          <w:b/>
          <w:bCs/>
        </w:rPr>
        <w:t>.</w:t>
      </w:r>
    </w:p>
    <w:p w14:paraId="1A1B48AF" w14:textId="77777777" w:rsidR="00FC4F4A" w:rsidRDefault="00FC4F4A" w:rsidP="00FC4F4A">
      <w:pPr>
        <w:pStyle w:val="BodyText"/>
        <w:rPr>
          <w:rFonts w:eastAsia="Times New Roman"/>
          <w:b/>
          <w:bCs/>
          <w:lang w:eastAsia="ko-KR"/>
        </w:rPr>
      </w:pPr>
      <w:r>
        <w:rPr>
          <w:rFonts w:eastAsia="Times New Roman"/>
          <w:b/>
          <w:bCs/>
          <w:lang w:eastAsia="ko-KR"/>
        </w:rPr>
        <w:t xml:space="preserve">Proposal 3: An area scope can be provided to UE for the dedicated </w:t>
      </w:r>
      <w:proofErr w:type="spellStart"/>
      <w:r>
        <w:rPr>
          <w:rFonts w:eastAsia="Times New Roman"/>
          <w:b/>
          <w:bCs/>
          <w:lang w:eastAsia="ko-KR"/>
        </w:rPr>
        <w:t>QoE</w:t>
      </w:r>
      <w:proofErr w:type="spellEnd"/>
      <w:r>
        <w:rPr>
          <w:rFonts w:eastAsia="Times New Roman"/>
          <w:b/>
          <w:bCs/>
          <w:lang w:eastAsia="ko-KR"/>
        </w:rPr>
        <w:t xml:space="preserve"> configuration, and UE considers the </w:t>
      </w:r>
      <w:proofErr w:type="spellStart"/>
      <w:r>
        <w:rPr>
          <w:rFonts w:eastAsia="Times New Roman"/>
          <w:b/>
          <w:bCs/>
          <w:lang w:eastAsia="ko-KR"/>
        </w:rPr>
        <w:t>QoE</w:t>
      </w:r>
      <w:proofErr w:type="spellEnd"/>
      <w:r>
        <w:rPr>
          <w:rFonts w:eastAsia="Times New Roman"/>
          <w:b/>
          <w:bCs/>
          <w:lang w:eastAsia="ko-KR"/>
        </w:rPr>
        <w:t xml:space="preserve"> configuration is valid within the area scope.</w:t>
      </w:r>
    </w:p>
    <w:p w14:paraId="23C012F4" w14:textId="77777777" w:rsidR="00FC4F4A" w:rsidRDefault="00FC4F4A" w:rsidP="00FC4F4A">
      <w:pPr>
        <w:pStyle w:val="BodyText"/>
        <w:rPr>
          <w:rFonts w:eastAsia="Times New Roman"/>
          <w:b/>
          <w:bCs/>
          <w:lang w:eastAsia="ko-KR"/>
        </w:rPr>
      </w:pPr>
      <w:r>
        <w:rPr>
          <w:rFonts w:eastAsia="Times New Roman"/>
          <w:b/>
          <w:bCs/>
          <w:lang w:eastAsia="ko-KR"/>
        </w:rPr>
        <w:t>Proposal 4: Reuse existing application layer area scope checking mechanism: The area scope can be provided to application layer in the configuration container, and the application layer checks whether to move outside of area scope.</w:t>
      </w:r>
    </w:p>
    <w:p w14:paraId="6CAB3BF5" w14:textId="1D2F1825" w:rsidR="00C019D8" w:rsidRDefault="00C019D8" w:rsidP="00C019D8">
      <w:pPr>
        <w:pStyle w:val="BodyText"/>
        <w:rPr>
          <w:rFonts w:eastAsia="Times New Roman"/>
          <w:b/>
          <w:bCs/>
          <w:lang w:eastAsia="ko-KR"/>
        </w:rPr>
      </w:pPr>
      <w:r>
        <w:rPr>
          <w:rFonts w:eastAsia="Times New Roman"/>
          <w:b/>
          <w:bCs/>
          <w:lang w:eastAsia="ko-KR"/>
        </w:rPr>
        <w:t xml:space="preserve">Proposal </w:t>
      </w:r>
      <w:r w:rsidR="00FC4F4A">
        <w:rPr>
          <w:rFonts w:eastAsia="Times New Roman"/>
          <w:b/>
          <w:bCs/>
          <w:lang w:eastAsia="ko-KR"/>
        </w:rPr>
        <w:t>5</w:t>
      </w:r>
      <w:r>
        <w:rPr>
          <w:rFonts w:eastAsia="Times New Roman"/>
          <w:b/>
          <w:bCs/>
          <w:lang w:eastAsia="ko-KR"/>
        </w:rPr>
        <w:t xml:space="preserve">: Use </w:t>
      </w:r>
      <w:proofErr w:type="spellStart"/>
      <w:r w:rsidRPr="0098576E">
        <w:rPr>
          <w:rFonts w:eastAsia="Times New Roman"/>
          <w:b/>
          <w:bCs/>
          <w:i/>
          <w:iCs/>
          <w:lang w:eastAsia="ko-KR"/>
        </w:rPr>
        <w:t>RRCReconfiguration</w:t>
      </w:r>
      <w:proofErr w:type="spellEnd"/>
      <w:r>
        <w:rPr>
          <w:rFonts w:eastAsia="Times New Roman"/>
          <w:b/>
          <w:bCs/>
          <w:lang w:eastAsia="ko-KR"/>
        </w:rPr>
        <w:t xml:space="preserve"> message to provide </w:t>
      </w:r>
      <w:proofErr w:type="spellStart"/>
      <w:r>
        <w:rPr>
          <w:rFonts w:eastAsia="Times New Roman"/>
          <w:b/>
          <w:bCs/>
          <w:lang w:eastAsia="ko-KR"/>
        </w:rPr>
        <w:t>QoE</w:t>
      </w:r>
      <w:proofErr w:type="spellEnd"/>
      <w:r>
        <w:rPr>
          <w:rFonts w:eastAsia="Times New Roman"/>
          <w:b/>
          <w:bCs/>
          <w:lang w:eastAsia="ko-KR"/>
        </w:rPr>
        <w:t xml:space="preserve"> </w:t>
      </w:r>
      <w:proofErr w:type="spellStart"/>
      <w:r>
        <w:rPr>
          <w:rFonts w:eastAsia="Times New Roman"/>
          <w:b/>
          <w:bCs/>
          <w:lang w:eastAsia="ko-KR"/>
        </w:rPr>
        <w:t>configuraiton</w:t>
      </w:r>
      <w:proofErr w:type="spellEnd"/>
      <w:r>
        <w:rPr>
          <w:rFonts w:eastAsia="Times New Roman"/>
          <w:b/>
          <w:bCs/>
          <w:lang w:eastAsia="ko-KR"/>
        </w:rPr>
        <w:t xml:space="preserve"> to UE.</w:t>
      </w:r>
    </w:p>
    <w:p w14:paraId="259FD6BC" w14:textId="3F262AFB" w:rsidR="00C019D8" w:rsidRDefault="00C019D8" w:rsidP="00C019D8">
      <w:pPr>
        <w:pStyle w:val="BodyText"/>
        <w:rPr>
          <w:rFonts w:eastAsia="Times New Roman"/>
          <w:b/>
          <w:bCs/>
          <w:lang w:eastAsia="ko-KR"/>
        </w:rPr>
      </w:pPr>
      <w:r w:rsidRPr="00846886">
        <w:rPr>
          <w:rFonts w:eastAsia="Times New Roman"/>
          <w:b/>
          <w:bCs/>
          <w:lang w:eastAsia="ko-KR"/>
        </w:rPr>
        <w:t xml:space="preserve">Proposal </w:t>
      </w:r>
      <w:r w:rsidR="00FC4F4A">
        <w:rPr>
          <w:rFonts w:eastAsia="Times New Roman"/>
          <w:b/>
          <w:bCs/>
          <w:lang w:eastAsia="ko-KR"/>
        </w:rPr>
        <w:t>6</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contains service type, </w:t>
      </w:r>
      <w:proofErr w:type="spellStart"/>
      <w:r>
        <w:rPr>
          <w:rFonts w:eastAsia="Times New Roman"/>
          <w:b/>
          <w:bCs/>
          <w:lang w:eastAsia="ko-KR"/>
        </w:rPr>
        <w:t>QoE</w:t>
      </w:r>
      <w:proofErr w:type="spellEnd"/>
      <w:r>
        <w:rPr>
          <w:rFonts w:eastAsia="Times New Roman"/>
          <w:b/>
          <w:bCs/>
          <w:lang w:eastAsia="ko-KR"/>
        </w:rPr>
        <w:t xml:space="preserve"> configuration container. It is FFS for other information.</w:t>
      </w:r>
    </w:p>
    <w:p w14:paraId="44ADEA3D" w14:textId="102BA232" w:rsidR="0080467D" w:rsidRDefault="0080467D" w:rsidP="0080467D">
      <w:pPr>
        <w:pStyle w:val="BodyText"/>
        <w:rPr>
          <w:rFonts w:eastAsia="Times New Roman"/>
          <w:b/>
          <w:bCs/>
          <w:lang w:eastAsia="ko-KR"/>
        </w:rPr>
      </w:pPr>
      <w:r>
        <w:rPr>
          <w:rFonts w:eastAsia="Times New Roman"/>
          <w:b/>
          <w:bCs/>
          <w:lang w:eastAsia="ko-KR"/>
        </w:rPr>
        <w:t xml:space="preserve">Proposal </w:t>
      </w:r>
      <w:r w:rsidR="00FC4F4A">
        <w:rPr>
          <w:rFonts w:eastAsia="Times New Roman"/>
          <w:b/>
          <w:bCs/>
          <w:lang w:eastAsia="ko-KR"/>
        </w:rPr>
        <w:t>7</w:t>
      </w:r>
      <w:r>
        <w:rPr>
          <w:rFonts w:eastAsia="Times New Roman"/>
          <w:b/>
          <w:bCs/>
          <w:lang w:eastAsia="ko-KR"/>
        </w:rPr>
        <w:t xml:space="preserve">: Ask SA5 whether </w:t>
      </w:r>
      <w:proofErr w:type="spellStart"/>
      <w:r>
        <w:rPr>
          <w:rFonts w:eastAsia="Times New Roman"/>
          <w:b/>
          <w:bCs/>
          <w:lang w:eastAsia="ko-KR"/>
        </w:rPr>
        <w:t>QoE</w:t>
      </w:r>
      <w:proofErr w:type="spellEnd"/>
      <w:r>
        <w:rPr>
          <w:rFonts w:eastAsia="Times New Roman"/>
          <w:b/>
          <w:bCs/>
          <w:lang w:eastAsia="ko-KR"/>
        </w:rPr>
        <w:t xml:space="preserve"> configurations may be different for different broadcast services.</w:t>
      </w:r>
    </w:p>
    <w:p w14:paraId="41BF1BC4" w14:textId="77777777" w:rsidR="0080467D" w:rsidRPr="00927F14" w:rsidRDefault="0080467D" w:rsidP="0080467D">
      <w:pPr>
        <w:pStyle w:val="BodyText"/>
        <w:rPr>
          <w:u w:val="single"/>
          <w:lang w:eastAsia="zh-CN"/>
        </w:rPr>
      </w:pPr>
      <w:proofErr w:type="spellStart"/>
      <w:r w:rsidRPr="00927F14">
        <w:rPr>
          <w:u w:val="single"/>
          <w:lang w:eastAsia="zh-CN"/>
        </w:rPr>
        <w:t>QoE</w:t>
      </w:r>
      <w:proofErr w:type="spellEnd"/>
      <w:r w:rsidRPr="00927F14">
        <w:rPr>
          <w:u w:val="single"/>
          <w:lang w:eastAsia="zh-CN"/>
        </w:rPr>
        <w:t xml:space="preserve"> </w:t>
      </w:r>
      <w:r>
        <w:rPr>
          <w:u w:val="single"/>
          <w:lang w:eastAsia="zh-CN"/>
        </w:rPr>
        <w:t xml:space="preserve">collection and </w:t>
      </w:r>
      <w:r w:rsidRPr="00927F14">
        <w:rPr>
          <w:u w:val="single"/>
          <w:lang w:eastAsia="zh-CN"/>
        </w:rPr>
        <w:t xml:space="preserve">report </w:t>
      </w:r>
    </w:p>
    <w:p w14:paraId="04F76E5C" w14:textId="35F6D743" w:rsidR="0080467D" w:rsidRPr="00541FD2" w:rsidRDefault="0080467D" w:rsidP="0080467D">
      <w:pPr>
        <w:pStyle w:val="BodyText"/>
        <w:rPr>
          <w:b/>
          <w:bCs/>
          <w:lang w:eastAsia="zh-CN"/>
        </w:rPr>
      </w:pPr>
      <w:r w:rsidRPr="00541FD2">
        <w:rPr>
          <w:b/>
          <w:bCs/>
          <w:lang w:eastAsia="zh-CN"/>
        </w:rPr>
        <w:t xml:space="preserve">Proposal </w:t>
      </w:r>
      <w:r w:rsidR="00FC4F4A">
        <w:rPr>
          <w:b/>
          <w:bCs/>
          <w:lang w:eastAsia="zh-CN"/>
        </w:rPr>
        <w:t>8</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Pr>
          <w:b/>
          <w:bCs/>
          <w:lang w:eastAsia="zh-CN"/>
        </w:rPr>
        <w:t>can</w:t>
      </w:r>
      <w:r w:rsidRPr="00541FD2">
        <w:rPr>
          <w:b/>
          <w:bCs/>
          <w:lang w:eastAsia="zh-CN"/>
        </w:rPr>
        <w:t xml:space="preserve"> be buffered in AS layer with reusing the 64KB buffer size defined for </w:t>
      </w:r>
      <w:r>
        <w:rPr>
          <w:b/>
          <w:bCs/>
          <w:lang w:eastAsia="zh-CN"/>
        </w:rPr>
        <w:t>CONNECTED</w:t>
      </w:r>
      <w:r w:rsidRPr="00541FD2">
        <w:rPr>
          <w:b/>
          <w:bCs/>
          <w:lang w:eastAsia="zh-CN"/>
        </w:rPr>
        <w:t xml:space="preserve"> state in Rel-17.</w:t>
      </w:r>
    </w:p>
    <w:p w14:paraId="23516ABC" w14:textId="5B8467DE" w:rsidR="0080467D" w:rsidRDefault="0080467D" w:rsidP="0080467D">
      <w:pPr>
        <w:pStyle w:val="BodyText"/>
        <w:rPr>
          <w:b/>
          <w:bCs/>
          <w:lang w:eastAsia="zh-CN"/>
        </w:rPr>
      </w:pPr>
      <w:r w:rsidRPr="00541FD2">
        <w:rPr>
          <w:b/>
          <w:bCs/>
          <w:lang w:eastAsia="zh-CN"/>
        </w:rPr>
        <w:t xml:space="preserve">Proposal </w:t>
      </w:r>
      <w:r w:rsidR="00FC4F4A">
        <w:rPr>
          <w:b/>
          <w:bCs/>
          <w:lang w:eastAsia="zh-CN"/>
        </w:rPr>
        <w:t>9</w:t>
      </w:r>
      <w:r w:rsidRPr="00541FD2">
        <w:rPr>
          <w:b/>
          <w:bCs/>
          <w:lang w:eastAsia="zh-CN"/>
        </w:rPr>
        <w:t xml:space="preserve">: If the AS layer buffer (64KB) is full, </w:t>
      </w:r>
      <w:r>
        <w:rPr>
          <w:b/>
          <w:bCs/>
          <w:lang w:eastAsia="zh-CN"/>
        </w:rPr>
        <w:t>RAN2 discusses the following alternatives:</w:t>
      </w:r>
    </w:p>
    <w:p w14:paraId="05786154" w14:textId="77777777" w:rsidR="0080467D" w:rsidRDefault="0080467D" w:rsidP="00A86A10">
      <w:pPr>
        <w:pStyle w:val="BodyText"/>
        <w:ind w:firstLine="225"/>
        <w:rPr>
          <w:b/>
          <w:bCs/>
          <w:lang w:eastAsia="zh-CN"/>
        </w:rPr>
      </w:pPr>
      <w:r>
        <w:rPr>
          <w:b/>
          <w:bCs/>
          <w:lang w:eastAsia="zh-CN"/>
        </w:rPr>
        <w:t xml:space="preserve">Alt 1: The AS layer should discard the </w:t>
      </w:r>
      <w:proofErr w:type="spellStart"/>
      <w:r>
        <w:rPr>
          <w:b/>
          <w:bCs/>
          <w:lang w:eastAsia="zh-CN"/>
        </w:rPr>
        <w:t>QoE</w:t>
      </w:r>
      <w:proofErr w:type="spellEnd"/>
      <w:r>
        <w:rPr>
          <w:b/>
          <w:bCs/>
          <w:lang w:eastAsia="zh-CN"/>
        </w:rPr>
        <w:t xml:space="preserve"> data.</w:t>
      </w:r>
    </w:p>
    <w:p w14:paraId="763A7B60" w14:textId="20F7C93A" w:rsidR="0080467D" w:rsidRPr="00541FD2" w:rsidRDefault="0080467D" w:rsidP="00A86A10">
      <w:pPr>
        <w:pStyle w:val="BodyText"/>
        <w:ind w:firstLine="225"/>
        <w:rPr>
          <w:b/>
          <w:bCs/>
          <w:lang w:eastAsia="zh-CN"/>
        </w:rPr>
      </w:pPr>
      <w:r>
        <w:rPr>
          <w:b/>
          <w:bCs/>
          <w:lang w:eastAsia="zh-CN"/>
        </w:rPr>
        <w:t>Alt 2: T</w:t>
      </w:r>
      <w:r w:rsidRPr="00541FD2">
        <w:rPr>
          <w:b/>
          <w:bCs/>
          <w:lang w:eastAsia="zh-CN"/>
        </w:rPr>
        <w:t xml:space="preserve">he </w:t>
      </w:r>
      <w:proofErr w:type="spellStart"/>
      <w:r w:rsidRPr="00541FD2">
        <w:rPr>
          <w:b/>
          <w:bCs/>
          <w:lang w:eastAsia="zh-CN"/>
        </w:rPr>
        <w:t>QoE</w:t>
      </w:r>
      <w:proofErr w:type="spellEnd"/>
      <w:r w:rsidRPr="00541FD2">
        <w:rPr>
          <w:b/>
          <w:bCs/>
          <w:lang w:eastAsia="zh-CN"/>
        </w:rPr>
        <w:t xml:space="preserve"> data should be buffered in application layer.</w:t>
      </w:r>
    </w:p>
    <w:p w14:paraId="5ABAEB88" w14:textId="579DEBED" w:rsidR="0080467D" w:rsidRPr="0080467D" w:rsidRDefault="0080467D" w:rsidP="0080467D">
      <w:pPr>
        <w:pStyle w:val="BodyText"/>
        <w:rPr>
          <w:b/>
          <w:bCs/>
          <w:lang w:eastAsia="zh-CN"/>
        </w:rPr>
      </w:pPr>
      <w:r w:rsidRPr="0080467D">
        <w:rPr>
          <w:b/>
          <w:bCs/>
          <w:lang w:eastAsia="zh-CN"/>
        </w:rPr>
        <w:t xml:space="preserve">Proposal </w:t>
      </w:r>
      <w:r w:rsidR="00FC4F4A">
        <w:rPr>
          <w:b/>
          <w:bCs/>
          <w:lang w:eastAsia="zh-CN"/>
        </w:rPr>
        <w:t>10</w:t>
      </w:r>
      <w:r w:rsidRPr="0080467D">
        <w:rPr>
          <w:b/>
          <w:bCs/>
          <w:lang w:eastAsia="zh-CN"/>
        </w:rPr>
        <w:t xml:space="preserve">: </w:t>
      </w:r>
      <w:proofErr w:type="spellStart"/>
      <w:r w:rsidRPr="0080467D">
        <w:rPr>
          <w:b/>
          <w:bCs/>
          <w:lang w:eastAsia="zh-CN"/>
        </w:rPr>
        <w:t>QoE</w:t>
      </w:r>
      <w:proofErr w:type="spellEnd"/>
      <w:r w:rsidRPr="0080467D">
        <w:rPr>
          <w:b/>
          <w:bCs/>
          <w:lang w:eastAsia="zh-CN"/>
        </w:rPr>
        <w:t xml:space="preserve"> data reporting should not trigger RRC connection establishment or resume.</w:t>
      </w:r>
    </w:p>
    <w:p w14:paraId="12DFE3C1" w14:textId="60970EA6" w:rsidR="0080467D" w:rsidRPr="007744B3" w:rsidRDefault="0080467D" w:rsidP="0080467D">
      <w:pPr>
        <w:pStyle w:val="BodyText"/>
        <w:rPr>
          <w:b/>
          <w:bCs/>
          <w:lang w:eastAsia="zh-CN"/>
        </w:rPr>
      </w:pPr>
      <w:r w:rsidRPr="007744B3">
        <w:rPr>
          <w:b/>
          <w:bCs/>
          <w:lang w:eastAsia="zh-CN"/>
        </w:rPr>
        <w:t xml:space="preserve">Proposal </w:t>
      </w:r>
      <w:r>
        <w:rPr>
          <w:b/>
          <w:bCs/>
          <w:lang w:eastAsia="zh-CN"/>
        </w:rPr>
        <w:t>1</w:t>
      </w:r>
      <w:r w:rsidR="00FC4F4A">
        <w:rPr>
          <w:b/>
          <w:bCs/>
          <w:lang w:eastAsia="zh-CN"/>
        </w:rPr>
        <w:t>1</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4DCA5FB7" w14:textId="641B7605" w:rsidR="0080467D" w:rsidRDefault="0080467D" w:rsidP="0080467D">
      <w:pPr>
        <w:pStyle w:val="BodyText"/>
        <w:rPr>
          <w:b/>
          <w:bCs/>
          <w:lang w:eastAsia="zh-CN"/>
        </w:rPr>
      </w:pPr>
      <w:r w:rsidRPr="00165E1B">
        <w:rPr>
          <w:b/>
          <w:bCs/>
          <w:lang w:eastAsia="zh-CN"/>
        </w:rPr>
        <w:t xml:space="preserve">Proposal </w:t>
      </w:r>
      <w:r>
        <w:rPr>
          <w:b/>
          <w:bCs/>
          <w:lang w:eastAsia="zh-CN"/>
        </w:rPr>
        <w:t>1</w:t>
      </w:r>
      <w:r w:rsidR="00FC4F4A">
        <w:rPr>
          <w:b/>
          <w:bCs/>
          <w:lang w:eastAsia="zh-CN"/>
        </w:rPr>
        <w:t>2</w:t>
      </w:r>
      <w:r w:rsidRPr="00165E1B">
        <w:rPr>
          <w:b/>
          <w:bCs/>
          <w:lang w:eastAsia="zh-CN"/>
        </w:rPr>
        <w:t xml:space="preserve">: UE </w:t>
      </w:r>
      <w:r>
        <w:rPr>
          <w:b/>
          <w:bCs/>
          <w:lang w:eastAsia="zh-CN"/>
        </w:rPr>
        <w:t xml:space="preserve">AS layer </w:t>
      </w:r>
      <w:r w:rsidRPr="00165E1B">
        <w:rPr>
          <w:b/>
          <w:bCs/>
          <w:lang w:eastAsia="zh-CN"/>
        </w:rPr>
        <w:t>indicates MCE information (</w:t>
      </w:r>
      <w:proofErr w:type="gramStart"/>
      <w:r w:rsidRPr="00165E1B">
        <w:rPr>
          <w:b/>
          <w:bCs/>
          <w:lang w:eastAsia="zh-CN"/>
        </w:rPr>
        <w:t>e.g.</w:t>
      </w:r>
      <w:proofErr w:type="gramEnd"/>
      <w:r w:rsidRPr="00165E1B">
        <w:rPr>
          <w:b/>
          <w:bCs/>
          <w:lang w:eastAsia="zh-CN"/>
        </w:rPr>
        <w:t xml:space="preserve"> MCE address or MCE ID)</w:t>
      </w:r>
      <w:r>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container to the </w:t>
      </w:r>
      <w:proofErr w:type="spellStart"/>
      <w:r w:rsidRPr="00165E1B">
        <w:rPr>
          <w:b/>
          <w:bCs/>
          <w:lang w:eastAsia="zh-CN"/>
        </w:rPr>
        <w:t>gNB</w:t>
      </w:r>
      <w:proofErr w:type="spellEnd"/>
      <w:r>
        <w:rPr>
          <w:b/>
          <w:bCs/>
          <w:lang w:eastAsia="zh-CN"/>
        </w:rPr>
        <w:t xml:space="preserve">, and </w:t>
      </w:r>
      <w:proofErr w:type="spellStart"/>
      <w:r>
        <w:rPr>
          <w:b/>
          <w:bCs/>
          <w:lang w:eastAsia="zh-CN"/>
        </w:rPr>
        <w:t>gNB</w:t>
      </w:r>
      <w:proofErr w:type="spellEnd"/>
      <w:r>
        <w:rPr>
          <w:b/>
          <w:bCs/>
          <w:lang w:eastAsia="zh-CN"/>
        </w:rPr>
        <w:t xml:space="preserve"> forwards the </w:t>
      </w:r>
      <w:proofErr w:type="spellStart"/>
      <w:r>
        <w:rPr>
          <w:b/>
          <w:bCs/>
          <w:lang w:eastAsia="zh-CN"/>
        </w:rPr>
        <w:t>QoE</w:t>
      </w:r>
      <w:proofErr w:type="spellEnd"/>
      <w:r>
        <w:rPr>
          <w:b/>
          <w:bCs/>
          <w:lang w:eastAsia="zh-CN"/>
        </w:rPr>
        <w:t xml:space="preserve"> data to the appropriate MCE based on the MCE information.</w:t>
      </w:r>
    </w:p>
    <w:p w14:paraId="7DAAD43C" w14:textId="5EC7AAB3" w:rsidR="0080467D" w:rsidRDefault="0080467D" w:rsidP="0080467D">
      <w:pPr>
        <w:pStyle w:val="BodyText"/>
        <w:rPr>
          <w:b/>
          <w:bCs/>
          <w:lang w:eastAsia="zh-CN"/>
        </w:rPr>
      </w:pPr>
      <w:r>
        <w:rPr>
          <w:b/>
          <w:bCs/>
          <w:lang w:eastAsia="zh-CN"/>
        </w:rPr>
        <w:t>Proposal 1</w:t>
      </w:r>
      <w:r w:rsidR="00FC4F4A">
        <w:rPr>
          <w:b/>
          <w:bCs/>
          <w:lang w:eastAsia="zh-CN"/>
        </w:rPr>
        <w:t>3</w:t>
      </w:r>
      <w:r>
        <w:rPr>
          <w:b/>
          <w:bCs/>
          <w:lang w:eastAsia="zh-CN"/>
        </w:rPr>
        <w:t xml:space="preserve">: If application layer cannot provide MCE information </w:t>
      </w:r>
      <w:r w:rsidRPr="00165E1B">
        <w:rPr>
          <w:b/>
          <w:bCs/>
          <w:lang w:eastAsia="zh-CN"/>
        </w:rPr>
        <w:t xml:space="preserve">(e.g. MCE address or MCE </w:t>
      </w:r>
      <w:proofErr w:type="gramStart"/>
      <w:r w:rsidRPr="00165E1B">
        <w:rPr>
          <w:b/>
          <w:bCs/>
          <w:lang w:eastAsia="zh-CN"/>
        </w:rPr>
        <w:t>ID)</w:t>
      </w:r>
      <w:r>
        <w:rPr>
          <w:b/>
          <w:bCs/>
          <w:lang w:eastAsia="zh-CN"/>
        </w:rPr>
        <w:t xml:space="preserve">  to</w:t>
      </w:r>
      <w:proofErr w:type="gramEnd"/>
      <w:r>
        <w:rPr>
          <w:b/>
          <w:bCs/>
          <w:lang w:eastAsia="zh-CN"/>
        </w:rPr>
        <w:t xml:space="preserve">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1D9CF138" w14:textId="086E2968" w:rsidR="0080467D" w:rsidRDefault="0080467D" w:rsidP="0080467D">
      <w:pPr>
        <w:pStyle w:val="BodyText"/>
        <w:rPr>
          <w:b/>
          <w:bCs/>
          <w:lang w:eastAsia="zh-CN"/>
        </w:rPr>
      </w:pPr>
      <w:r>
        <w:rPr>
          <w:b/>
          <w:bCs/>
          <w:lang w:eastAsia="zh-CN"/>
        </w:rPr>
        <w:t>Proposal 1</w:t>
      </w:r>
      <w:r w:rsidR="00FC4F4A">
        <w:rPr>
          <w:b/>
          <w:bCs/>
          <w:lang w:eastAsia="zh-CN"/>
        </w:rPr>
        <w:t>4</w:t>
      </w:r>
      <w:r>
        <w:rPr>
          <w:b/>
          <w:bCs/>
          <w:lang w:eastAsia="zh-CN"/>
        </w:rPr>
        <w:t xml:space="preserve">: Ask SA4 whether application layer can provide MCE information </w:t>
      </w:r>
      <w:r w:rsidRPr="00165E1B">
        <w:rPr>
          <w:b/>
          <w:bCs/>
          <w:lang w:eastAsia="zh-CN"/>
        </w:rPr>
        <w:t>(</w:t>
      </w:r>
      <w:proofErr w:type="gramStart"/>
      <w:r w:rsidRPr="00165E1B">
        <w:rPr>
          <w:b/>
          <w:bCs/>
          <w:lang w:eastAsia="zh-CN"/>
        </w:rPr>
        <w:t>e.g.</w:t>
      </w:r>
      <w:proofErr w:type="gramEnd"/>
      <w:r w:rsidRPr="00165E1B">
        <w:rPr>
          <w:b/>
          <w:bCs/>
          <w:lang w:eastAsia="zh-CN"/>
        </w:rPr>
        <w:t xml:space="preserve"> MCE address or MCE ID)</w:t>
      </w:r>
      <w:r>
        <w:rPr>
          <w:b/>
          <w:bCs/>
          <w:lang w:eastAsia="zh-CN"/>
        </w:rPr>
        <w:t xml:space="preserve"> to AS layer.</w:t>
      </w:r>
    </w:p>
    <w:p w14:paraId="7E38D5C9" w14:textId="77777777" w:rsidR="0080467D" w:rsidRDefault="0080467D" w:rsidP="0080467D">
      <w:pPr>
        <w:pStyle w:val="BodyText"/>
        <w:rPr>
          <w:u w:val="single"/>
          <w:lang w:eastAsia="zh-CN"/>
        </w:rPr>
      </w:pPr>
      <w:r w:rsidRPr="00044E78">
        <w:rPr>
          <w:u w:val="single"/>
          <w:lang w:eastAsia="zh-CN"/>
        </w:rPr>
        <w:t>MDT-</w:t>
      </w:r>
      <w:proofErr w:type="spellStart"/>
      <w:r w:rsidRPr="00044E78">
        <w:rPr>
          <w:u w:val="single"/>
          <w:lang w:eastAsia="zh-CN"/>
        </w:rPr>
        <w:t>QoE</w:t>
      </w:r>
      <w:proofErr w:type="spellEnd"/>
      <w:r w:rsidRPr="00044E78">
        <w:rPr>
          <w:u w:val="single"/>
          <w:lang w:eastAsia="zh-CN"/>
        </w:rPr>
        <w:t xml:space="preserve"> alignment for IDLE and Inactive state,</w:t>
      </w:r>
    </w:p>
    <w:p w14:paraId="7841587C" w14:textId="30DF6CAF" w:rsidR="0080467D" w:rsidRDefault="0080467D" w:rsidP="0080467D">
      <w:pPr>
        <w:rPr>
          <w:rFonts w:eastAsia="MS Mincho"/>
          <w:b/>
          <w:bCs/>
          <w:lang w:eastAsia="zh-CN"/>
        </w:rPr>
      </w:pPr>
      <w:r w:rsidRPr="00044E78">
        <w:rPr>
          <w:rFonts w:eastAsia="MS Mincho"/>
          <w:b/>
          <w:bCs/>
          <w:lang w:eastAsia="zh-CN"/>
        </w:rPr>
        <w:lastRenderedPageBreak/>
        <w:t>Proposal 1</w:t>
      </w:r>
      <w:r w:rsidR="00FC4F4A">
        <w:rPr>
          <w:rFonts w:eastAsia="MS Mincho"/>
          <w:b/>
          <w:bCs/>
          <w:lang w:eastAsia="zh-CN"/>
        </w:rPr>
        <w:t>5</w:t>
      </w:r>
      <w:r w:rsidRPr="00044E78">
        <w:rPr>
          <w:rFonts w:eastAsia="MS Mincho"/>
          <w:b/>
          <w:bCs/>
          <w:lang w:eastAsia="zh-CN"/>
        </w:rPr>
        <w:t>: Logged MDT is kept suspended at UE till session start. UE records logged MDT measurements only upon receiving the session start indication from the UE APP layer and terminates the logging upon receiving a session stop indication from UE APP layer</w:t>
      </w:r>
      <w:r>
        <w:rPr>
          <w:rFonts w:eastAsia="MS Mincho"/>
          <w:b/>
          <w:bCs/>
          <w:lang w:eastAsia="zh-CN"/>
        </w:rPr>
        <w:t>.</w:t>
      </w:r>
    </w:p>
    <w:p w14:paraId="57F68C5B" w14:textId="0880A222" w:rsidR="0080467D" w:rsidRPr="00044E78" w:rsidRDefault="0080467D" w:rsidP="0080467D">
      <w:pPr>
        <w:rPr>
          <w:rFonts w:eastAsia="MS Mincho"/>
          <w:b/>
          <w:bCs/>
          <w:lang w:eastAsia="zh-CN"/>
        </w:rPr>
      </w:pPr>
      <w:proofErr w:type="spellStart"/>
      <w:r w:rsidRPr="00927F14">
        <w:rPr>
          <w:u w:val="single"/>
          <w:lang w:eastAsia="zh-CN"/>
        </w:rPr>
        <w:t>RVQoE</w:t>
      </w:r>
      <w:proofErr w:type="spellEnd"/>
      <w:r w:rsidRPr="00927F14">
        <w:rPr>
          <w:u w:val="single"/>
          <w:lang w:eastAsia="zh-CN"/>
        </w:rPr>
        <w:t xml:space="preserve"> collection in IDLE and Inactive state</w:t>
      </w:r>
      <w:r>
        <w:rPr>
          <w:u w:val="single"/>
          <w:lang w:eastAsia="zh-CN"/>
        </w:rPr>
        <w:t>,</w:t>
      </w:r>
    </w:p>
    <w:p w14:paraId="3151F139" w14:textId="2A683145" w:rsidR="0080467D" w:rsidRPr="00927F14" w:rsidRDefault="0080467D" w:rsidP="0080467D">
      <w:pPr>
        <w:pStyle w:val="BodyText"/>
        <w:rPr>
          <w:b/>
          <w:bCs/>
          <w:lang w:eastAsia="zh-CN"/>
        </w:rPr>
      </w:pPr>
      <w:r w:rsidRPr="00927F14">
        <w:rPr>
          <w:b/>
          <w:bCs/>
          <w:lang w:eastAsia="zh-CN"/>
        </w:rPr>
        <w:t>Proposal 1</w:t>
      </w:r>
      <w:r w:rsidR="00FC4F4A">
        <w:rPr>
          <w:b/>
          <w:bCs/>
          <w:lang w:eastAsia="zh-CN"/>
        </w:rPr>
        <w:t>6</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0CEA2F9E" w:rsidR="00EE342A" w:rsidRDefault="00EE342A" w:rsidP="005250DD">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801E" w14:textId="77777777" w:rsidR="007B331B" w:rsidRDefault="007B331B">
      <w:r>
        <w:separator/>
      </w:r>
    </w:p>
  </w:endnote>
  <w:endnote w:type="continuationSeparator" w:id="0">
    <w:p w14:paraId="58486C92" w14:textId="77777777" w:rsidR="007B331B" w:rsidRDefault="007B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18AB" w14:textId="77777777" w:rsidR="007B331B" w:rsidRDefault="007B331B">
      <w:r>
        <w:separator/>
      </w:r>
    </w:p>
  </w:footnote>
  <w:footnote w:type="continuationSeparator" w:id="0">
    <w:p w14:paraId="5F36A99E" w14:textId="77777777" w:rsidR="007B331B" w:rsidRDefault="007B3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3E21"/>
    <w:rsid w:val="000841C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6C88"/>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04A"/>
    <w:rsid w:val="00392313"/>
    <w:rsid w:val="00392C26"/>
    <w:rsid w:val="00392CF5"/>
    <w:rsid w:val="00393348"/>
    <w:rsid w:val="00393435"/>
    <w:rsid w:val="003934C5"/>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0D0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78B"/>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0D49"/>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86"/>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D5"/>
    <w:rsid w:val="00515AE4"/>
    <w:rsid w:val="005160CF"/>
    <w:rsid w:val="005160E2"/>
    <w:rsid w:val="0051645C"/>
    <w:rsid w:val="00516A67"/>
    <w:rsid w:val="00516B77"/>
    <w:rsid w:val="00516D14"/>
    <w:rsid w:val="00516FE0"/>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1FD2"/>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31B"/>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566"/>
    <w:rsid w:val="00850998"/>
    <w:rsid w:val="00850DE5"/>
    <w:rsid w:val="00850F67"/>
    <w:rsid w:val="00851185"/>
    <w:rsid w:val="0085131B"/>
    <w:rsid w:val="00851A6D"/>
    <w:rsid w:val="00851B13"/>
    <w:rsid w:val="00851B16"/>
    <w:rsid w:val="008520BA"/>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784"/>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187E"/>
    <w:rsid w:val="00A62214"/>
    <w:rsid w:val="00A62A3E"/>
    <w:rsid w:val="00A62B97"/>
    <w:rsid w:val="00A62C6C"/>
    <w:rsid w:val="00A62E8F"/>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A10"/>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197"/>
    <w:rsid w:val="00B7731A"/>
    <w:rsid w:val="00B7779F"/>
    <w:rsid w:val="00B777DC"/>
    <w:rsid w:val="00B8025A"/>
    <w:rsid w:val="00B80926"/>
    <w:rsid w:val="00B80AAC"/>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5E"/>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DF"/>
    <w:rsid w:val="00CF53B9"/>
    <w:rsid w:val="00CF5557"/>
    <w:rsid w:val="00CF583F"/>
    <w:rsid w:val="00CF5995"/>
    <w:rsid w:val="00CF61A8"/>
    <w:rsid w:val="00CF64AF"/>
    <w:rsid w:val="00CF6596"/>
    <w:rsid w:val="00CF6782"/>
    <w:rsid w:val="00CF67BC"/>
    <w:rsid w:val="00CF69C9"/>
    <w:rsid w:val="00CF6B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ABA"/>
    <w:rsid w:val="00D31FA1"/>
    <w:rsid w:val="00D32034"/>
    <w:rsid w:val="00D32452"/>
    <w:rsid w:val="00D3250D"/>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535"/>
    <w:rsid w:val="00D858BF"/>
    <w:rsid w:val="00D85D7C"/>
    <w:rsid w:val="00D85E87"/>
    <w:rsid w:val="00D8604B"/>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17FDC"/>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0E6"/>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5AE"/>
    <w:rsid w:val="00F51C2D"/>
    <w:rsid w:val="00F52868"/>
    <w:rsid w:val="00F52B28"/>
    <w:rsid w:val="00F52E59"/>
    <w:rsid w:val="00F52EB7"/>
    <w:rsid w:val="00F530DB"/>
    <w:rsid w:val="00F534D4"/>
    <w:rsid w:val="00F536CA"/>
    <w:rsid w:val="00F53BE5"/>
    <w:rsid w:val="00F541E4"/>
    <w:rsid w:val="00F5468E"/>
    <w:rsid w:val="00F550C0"/>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F7"/>
    <w:rsid w:val="00FC6A9A"/>
    <w:rsid w:val="00FC6C0E"/>
    <w:rsid w:val="00FC6C36"/>
    <w:rsid w:val="00FC6E31"/>
    <w:rsid w:val="00FC6EBA"/>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064F-3CB2-4321-A79C-695D3636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1c6e7719-fcdf-43d9-93c1-f401bd4c4107"/>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a3e265ce-35e5-406a-a577-2d283f2c1c3a"/>
    <ds:schemaRef ds:uri="http://purl.org/dc/dcmitype/"/>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95</cp:revision>
  <cp:lastPrinted>2011-08-03T09:36:00Z</cp:lastPrinted>
  <dcterms:created xsi:type="dcterms:W3CDTF">2022-08-08T06:32:00Z</dcterms:created>
  <dcterms:modified xsi:type="dcterms:W3CDTF">2022-09-29T14:13:00Z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